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EB46" w14:textId="34AA1751" w:rsidR="00A05EC4" w:rsidRPr="00AA2A3D" w:rsidRDefault="00A05EC4" w:rsidP="00A05EC4">
      <w:pPr>
        <w:pStyle w:val="ListParagraph"/>
        <w:widowControl/>
        <w:numPr>
          <w:ilvl w:val="0"/>
          <w:numId w:val="1"/>
        </w:numPr>
        <w:autoSpaceDE/>
        <w:autoSpaceDN/>
        <w:contextualSpacing/>
        <w:rPr>
          <w:rFonts w:ascii="Times New Roman" w:hAnsi="Times New Roman" w:cs="Times New Roman"/>
        </w:rPr>
      </w:pPr>
      <w:bookmarkStart w:id="0" w:name="A12"/>
      <w:r w:rsidRPr="00AA2A3D">
        <w:rPr>
          <w:rFonts w:ascii="Times New Roman" w:hAnsi="Times New Roman" w:cs="Times New Roman"/>
          <w:b/>
          <w:highlight w:val="lightGray"/>
          <w:u w:val="single"/>
        </w:rPr>
        <w:t>Board Director Application Process</w:t>
      </w:r>
      <w:r w:rsidRPr="00AA2A3D">
        <w:rPr>
          <w:rFonts w:ascii="Times New Roman" w:hAnsi="Times New Roman" w:cs="Times New Roman"/>
        </w:rPr>
        <w:t xml:space="preserve"> </w:t>
      </w:r>
      <w:bookmarkEnd w:id="0"/>
    </w:p>
    <w:p w14:paraId="6D03D07E" w14:textId="77777777" w:rsidR="00A05EC4" w:rsidRPr="00AA2A3D" w:rsidRDefault="00A05EC4" w:rsidP="00A05EC4">
      <w:pPr>
        <w:pStyle w:val="Heading1"/>
        <w:spacing w:before="0"/>
        <w:rPr>
          <w:rFonts w:ascii="Times New Roman" w:hAnsi="Times New Roman" w:cs="Times New Roman"/>
          <w:color w:val="000000" w:themeColor="text1"/>
          <w:sz w:val="22"/>
          <w:szCs w:val="22"/>
        </w:rPr>
      </w:pPr>
    </w:p>
    <w:p w14:paraId="4662598D" w14:textId="77777777" w:rsidR="00A05EC4" w:rsidRPr="00AA2A3D" w:rsidRDefault="00A05EC4" w:rsidP="00A05EC4">
      <w:pPr>
        <w:pStyle w:val="Heading1"/>
        <w:spacing w:before="0"/>
        <w:rPr>
          <w:rFonts w:ascii="Times New Roman" w:hAnsi="Times New Roman" w:cs="Times New Roman"/>
          <w:color w:val="000000" w:themeColor="text1"/>
          <w:sz w:val="22"/>
          <w:szCs w:val="22"/>
        </w:rPr>
      </w:pPr>
      <w:r w:rsidRPr="00AA2A3D">
        <w:rPr>
          <w:rFonts w:ascii="Times New Roman" w:hAnsi="Times New Roman" w:cs="Times New Roman"/>
          <w:color w:val="000000" w:themeColor="text1"/>
          <w:sz w:val="22"/>
          <w:szCs w:val="22"/>
        </w:rPr>
        <w:t>About WCSS</w:t>
      </w:r>
    </w:p>
    <w:p w14:paraId="46123FBA" w14:textId="77777777" w:rsidR="00A05EC4" w:rsidRPr="00AA2A3D" w:rsidRDefault="00A05EC4" w:rsidP="00A05EC4">
      <w:pPr>
        <w:rPr>
          <w:rFonts w:ascii="Times New Roman" w:hAnsi="Times New Roman" w:cs="Times New Roman"/>
          <w:color w:val="000000" w:themeColor="text1"/>
        </w:rPr>
      </w:pPr>
      <w:r w:rsidRPr="00AA2A3D">
        <w:rPr>
          <w:rFonts w:ascii="Times New Roman" w:hAnsi="Times New Roman" w:cs="Times New Roman"/>
          <w:color w:val="000000" w:themeColor="text1"/>
        </w:rPr>
        <w:t xml:space="preserve">Whistler Community Services Society (WCSS) has been helping the Whistler community since 1989. The food bank and Christmas hamper program were the beginning of many social service programs. In the late 90’s WCSS started a thrift store as its first social enterprise to fund its growing program needs. Today, WCSS offers over 25 programs tailored to the unique needs of the Whistler community. Besides the Re-Use-It Centre (RUI) thrift store, WCSS operates a Re-Build-It Centre (RBI) and a recycling enterprise. 85% of operational funds are generated through WCSS social enterprise initiatives. </w:t>
      </w:r>
    </w:p>
    <w:p w14:paraId="4523A3AD" w14:textId="77777777" w:rsidR="00A05EC4" w:rsidRPr="00AA2A3D" w:rsidRDefault="00A05EC4" w:rsidP="00A05EC4">
      <w:pPr>
        <w:rPr>
          <w:rFonts w:ascii="Times New Roman" w:hAnsi="Times New Roman" w:cs="Times New Roman"/>
          <w:color w:val="000000" w:themeColor="text1"/>
        </w:rPr>
      </w:pPr>
    </w:p>
    <w:p w14:paraId="034B0D47" w14:textId="77777777" w:rsidR="00A05EC4" w:rsidRPr="00AA2A3D" w:rsidRDefault="00A05EC4" w:rsidP="00A05EC4">
      <w:pPr>
        <w:rPr>
          <w:rFonts w:ascii="Times New Roman" w:hAnsi="Times New Roman" w:cs="Times New Roman"/>
          <w:color w:val="000000" w:themeColor="text1"/>
        </w:rPr>
      </w:pPr>
      <w:r w:rsidRPr="00AA2A3D">
        <w:rPr>
          <w:rFonts w:ascii="Times New Roman" w:hAnsi="Times New Roman" w:cs="Times New Roman"/>
          <w:color w:val="000000" w:themeColor="text1"/>
        </w:rPr>
        <w:t xml:space="preserve">WCSS moved into a new, purpose-built facility, near the Nesters transfer station, in June 2018. Housing all of its programs and the RUI staff have seen significant growth in almost all of its programs. The RBI operates out of the previous RUI at the transfer station in Function Junction. </w:t>
      </w:r>
    </w:p>
    <w:p w14:paraId="7148FFB5" w14:textId="77777777" w:rsidR="00A05EC4" w:rsidRPr="00AA2A3D" w:rsidRDefault="00A05EC4" w:rsidP="00A05EC4">
      <w:pPr>
        <w:rPr>
          <w:rFonts w:ascii="Times New Roman" w:hAnsi="Times New Roman" w:cs="Times New Roman"/>
          <w:color w:val="000000" w:themeColor="text1"/>
        </w:rPr>
      </w:pPr>
    </w:p>
    <w:p w14:paraId="1886B553" w14:textId="77777777" w:rsidR="00A05EC4" w:rsidRPr="00AA2A3D" w:rsidRDefault="00A05EC4" w:rsidP="00A05EC4">
      <w:pPr>
        <w:rPr>
          <w:rFonts w:ascii="Times New Roman" w:hAnsi="Times New Roman" w:cs="Times New Roman"/>
          <w:color w:val="000000" w:themeColor="text1"/>
        </w:rPr>
      </w:pPr>
      <w:r w:rsidRPr="00AA2A3D">
        <w:rPr>
          <w:rFonts w:ascii="Times New Roman" w:hAnsi="Times New Roman" w:cs="Times New Roman"/>
          <w:color w:val="000000" w:themeColor="text1"/>
        </w:rPr>
        <w:t xml:space="preserve">During 2020 pandemic year, WCSS saw revenues drop significantly due to store closures and reduced capacity. At the same time the needs of the community soared, especially in relation to food bank and outreach programs. WCSS staff were responsive and through teamwork and compassion modified programs to meet the evolving needs of the community. </w:t>
      </w:r>
    </w:p>
    <w:p w14:paraId="02E6F138" w14:textId="77777777" w:rsidR="00A05EC4" w:rsidRPr="00AA2A3D" w:rsidRDefault="00A05EC4" w:rsidP="00A05EC4">
      <w:pPr>
        <w:rPr>
          <w:rFonts w:ascii="Times New Roman" w:hAnsi="Times New Roman" w:cs="Times New Roman"/>
          <w:color w:val="000000" w:themeColor="text1"/>
        </w:rPr>
      </w:pPr>
    </w:p>
    <w:p w14:paraId="70C0B06E" w14:textId="3FDF29E2" w:rsidR="00A05EC4" w:rsidRPr="00AA2A3D" w:rsidRDefault="00A05EC4" w:rsidP="00A05EC4">
      <w:pPr>
        <w:rPr>
          <w:rFonts w:ascii="Times New Roman" w:hAnsi="Times New Roman" w:cs="Times New Roman"/>
          <w:color w:val="000000" w:themeColor="text1"/>
        </w:rPr>
      </w:pPr>
      <w:r w:rsidRPr="00AA2A3D">
        <w:rPr>
          <w:rFonts w:ascii="Times New Roman" w:hAnsi="Times New Roman" w:cs="Times New Roman"/>
          <w:color w:val="000000" w:themeColor="text1"/>
        </w:rPr>
        <w:t>Strategic Goals for the next couple of years include continuing to be a strong advocate for mental health, poverty reduction, waste reduction and community food security initiatives. A focus on ensuring the vulnerable and at-risk groups needs are met in a zero-barrier format is an important goal, especially during the pandemic. Financial security and building and supporting a cohesive team are some of the other goals the Board and staff are focusing on in 202</w:t>
      </w:r>
      <w:r w:rsidR="00AA2A3D" w:rsidRPr="00AA2A3D">
        <w:rPr>
          <w:rFonts w:ascii="Times New Roman" w:hAnsi="Times New Roman" w:cs="Times New Roman"/>
          <w:color w:val="000000" w:themeColor="text1"/>
        </w:rPr>
        <w:t>3</w:t>
      </w:r>
      <w:r w:rsidRPr="00AA2A3D">
        <w:rPr>
          <w:rFonts w:ascii="Times New Roman" w:hAnsi="Times New Roman" w:cs="Times New Roman"/>
          <w:color w:val="000000" w:themeColor="text1"/>
        </w:rPr>
        <w:t>.</w:t>
      </w:r>
    </w:p>
    <w:p w14:paraId="2B3D69EB" w14:textId="77777777" w:rsidR="00A05EC4" w:rsidRPr="00AA2A3D" w:rsidRDefault="00A05EC4" w:rsidP="00A05EC4">
      <w:pPr>
        <w:rPr>
          <w:rFonts w:ascii="Times New Roman" w:hAnsi="Times New Roman" w:cs="Times New Roman"/>
          <w:color w:val="000000" w:themeColor="text1"/>
        </w:rPr>
      </w:pPr>
    </w:p>
    <w:p w14:paraId="6E1533CF" w14:textId="77777777" w:rsidR="00A05EC4" w:rsidRPr="00AA2A3D" w:rsidRDefault="00A05EC4" w:rsidP="00A05EC4">
      <w:pPr>
        <w:rPr>
          <w:rFonts w:ascii="Times New Roman" w:hAnsi="Times New Roman" w:cs="Times New Roman"/>
          <w:color w:val="31849B" w:themeColor="accent5" w:themeShade="BF"/>
        </w:rPr>
      </w:pPr>
      <w:r w:rsidRPr="00AA2A3D">
        <w:rPr>
          <w:rFonts w:ascii="Times New Roman" w:hAnsi="Times New Roman" w:cs="Times New Roman"/>
          <w:color w:val="000000" w:themeColor="text1"/>
        </w:rPr>
        <w:t>We believe we can better achieve our mission by drawing on the skills, talents and perspectives of a broad and diverse range of leaders, and that the diversity of viewpoints that comes from different life experiences and cultural backgrounds strengthens Board deliberations and decision-making.  We are committed allies who believe that our employees and Board Directors should bring the entirety of their authentic selves to the workplace and be appreciated and valued in doing so. The Board is committed to fostering an inclusive culture, offering mentoring and learning opportunities for all new Directors.</w:t>
      </w:r>
      <w:r w:rsidRPr="00AA2A3D">
        <w:rPr>
          <w:rFonts w:ascii="Times New Roman" w:hAnsi="Times New Roman" w:cs="Times New Roman"/>
          <w:color w:val="31849B" w:themeColor="accent5" w:themeShade="BF"/>
        </w:rPr>
        <w:t xml:space="preserve"> </w:t>
      </w:r>
    </w:p>
    <w:p w14:paraId="3E718B6E" w14:textId="77777777" w:rsidR="00A05EC4" w:rsidRPr="00AA2A3D" w:rsidRDefault="00A05EC4" w:rsidP="00A05EC4">
      <w:pPr>
        <w:pStyle w:val="NormalWeb"/>
        <w:shd w:val="clear" w:color="auto" w:fill="FFFFFF"/>
        <w:spacing w:before="0" w:beforeAutospacing="0" w:after="0" w:afterAutospacing="0"/>
        <w:rPr>
          <w:sz w:val="22"/>
          <w:szCs w:val="22"/>
        </w:rPr>
      </w:pPr>
      <w:r w:rsidRPr="00AA2A3D">
        <w:rPr>
          <w:rFonts w:eastAsia="Times New Roman"/>
          <w:color w:val="31849B" w:themeColor="accent5" w:themeShade="BF"/>
          <w:sz w:val="22"/>
          <w:szCs w:val="22"/>
          <w:shd w:val="clear" w:color="auto" w:fill="FCFCFC"/>
        </w:rPr>
        <w:t xml:space="preserve"> </w:t>
      </w:r>
    </w:p>
    <w:p w14:paraId="24FEBEEC" w14:textId="77777777" w:rsidR="00A05EC4" w:rsidRPr="00AA2A3D" w:rsidRDefault="00A05EC4" w:rsidP="00A05EC4">
      <w:pPr>
        <w:rPr>
          <w:rFonts w:ascii="Times New Roman" w:hAnsi="Times New Roman" w:cs="Times New Roman"/>
          <w:color w:val="31849B" w:themeColor="accent5" w:themeShade="BF"/>
        </w:rPr>
      </w:pPr>
      <w:r w:rsidRPr="00AA2A3D">
        <w:rPr>
          <w:rFonts w:ascii="Times New Roman" w:hAnsi="Times New Roman" w:cs="Times New Roman"/>
          <w:color w:val="000000" w:themeColor="text1"/>
        </w:rPr>
        <w:t xml:space="preserve">Getting involved with the WCSS Board of Directors offers a unique opportunity to learn about and understand many of the social service needs of the community such as food security and mental and emotional health and advocate for those needs. It also provides an opportunity to be involved with a non-profit board and play a role in community development and leadership. </w:t>
      </w:r>
    </w:p>
    <w:p w14:paraId="5BEF33E8" w14:textId="77777777" w:rsidR="00A05EC4" w:rsidRPr="00AA2A3D" w:rsidRDefault="00A05EC4" w:rsidP="00A05EC4">
      <w:pPr>
        <w:rPr>
          <w:rFonts w:ascii="Times New Roman" w:hAnsi="Times New Roman" w:cs="Times New Roman"/>
          <w:color w:val="000000" w:themeColor="text1"/>
        </w:rPr>
      </w:pPr>
    </w:p>
    <w:p w14:paraId="02A732C3" w14:textId="77777777" w:rsidR="00A05EC4" w:rsidRPr="00AA2A3D" w:rsidRDefault="00A05EC4" w:rsidP="00A05EC4">
      <w:pPr>
        <w:rPr>
          <w:rFonts w:ascii="Times New Roman" w:hAnsi="Times New Roman" w:cs="Times New Roman"/>
          <w:color w:val="000000" w:themeColor="text1"/>
        </w:rPr>
      </w:pPr>
      <w:r w:rsidRPr="00AA2A3D">
        <w:rPr>
          <w:rFonts w:ascii="Times New Roman" w:hAnsi="Times New Roman" w:cs="Times New Roman"/>
          <w:color w:val="000000" w:themeColor="text1"/>
        </w:rPr>
        <w:t xml:space="preserve">Volunteering on a board is a great opportunity to learn and connect with the whole community. The WCSS Board is a governance board, which means that it sets the direction and establishes the policies that the organization follows. The Executive Director and senior staff are very involved in helping the Board understand the needs of the organization and community. </w:t>
      </w:r>
    </w:p>
    <w:p w14:paraId="63531065" w14:textId="77777777" w:rsidR="00A05EC4" w:rsidRPr="00AA2A3D" w:rsidRDefault="00A05EC4" w:rsidP="00A05EC4">
      <w:pPr>
        <w:rPr>
          <w:rFonts w:ascii="Times New Roman" w:hAnsi="Times New Roman" w:cs="Times New Roman"/>
          <w:color w:val="000000" w:themeColor="text1"/>
        </w:rPr>
      </w:pPr>
    </w:p>
    <w:p w14:paraId="04A8DD52" w14:textId="77777777" w:rsidR="00A05EC4" w:rsidRPr="00AA2A3D" w:rsidRDefault="00A05EC4" w:rsidP="00A05EC4">
      <w:pPr>
        <w:rPr>
          <w:rFonts w:ascii="Times New Roman" w:hAnsi="Times New Roman" w:cs="Times New Roman"/>
          <w:color w:val="000000" w:themeColor="text1"/>
        </w:rPr>
      </w:pPr>
      <w:r w:rsidRPr="00AA2A3D">
        <w:rPr>
          <w:rFonts w:ascii="Times New Roman" w:hAnsi="Times New Roman" w:cs="Times New Roman"/>
          <w:color w:val="000000" w:themeColor="text1"/>
        </w:rPr>
        <w:t xml:space="preserve">The Board has two standing committees; </w:t>
      </w:r>
    </w:p>
    <w:p w14:paraId="5D3F491C" w14:textId="77777777" w:rsidR="00A05EC4" w:rsidRPr="00AA2A3D" w:rsidRDefault="00A05EC4" w:rsidP="00A05EC4">
      <w:pPr>
        <w:ind w:firstLine="720"/>
        <w:rPr>
          <w:rFonts w:ascii="Times New Roman" w:hAnsi="Times New Roman" w:cs="Times New Roman"/>
          <w:color w:val="000000" w:themeColor="text1"/>
        </w:rPr>
      </w:pPr>
      <w:r w:rsidRPr="00AA2A3D">
        <w:rPr>
          <w:rFonts w:ascii="Times New Roman" w:hAnsi="Times New Roman" w:cs="Times New Roman"/>
          <w:color w:val="000000" w:themeColor="text1"/>
        </w:rPr>
        <w:t>-Governance, which includes human resources, risk management, policy development</w:t>
      </w:r>
    </w:p>
    <w:p w14:paraId="5FE4AB75" w14:textId="77777777" w:rsidR="00A05EC4" w:rsidRPr="00AA2A3D" w:rsidRDefault="00A05EC4" w:rsidP="00A05EC4">
      <w:pPr>
        <w:ind w:firstLine="720"/>
        <w:rPr>
          <w:rFonts w:ascii="Times New Roman" w:hAnsi="Times New Roman" w:cs="Times New Roman"/>
          <w:color w:val="000000" w:themeColor="text1"/>
        </w:rPr>
      </w:pPr>
      <w:r w:rsidRPr="00AA2A3D">
        <w:rPr>
          <w:rFonts w:ascii="Times New Roman" w:hAnsi="Times New Roman" w:cs="Times New Roman"/>
          <w:color w:val="000000" w:themeColor="text1"/>
        </w:rPr>
        <w:t>-Finance and Audit</w:t>
      </w:r>
    </w:p>
    <w:p w14:paraId="6292A41C" w14:textId="77777777" w:rsidR="00A05EC4" w:rsidRPr="00AA2A3D" w:rsidRDefault="00A05EC4" w:rsidP="00A05EC4">
      <w:pPr>
        <w:rPr>
          <w:rFonts w:ascii="Times New Roman" w:hAnsi="Times New Roman" w:cs="Times New Roman"/>
          <w:color w:val="000000" w:themeColor="text1"/>
        </w:rPr>
      </w:pPr>
      <w:r w:rsidRPr="00AA2A3D">
        <w:rPr>
          <w:rFonts w:ascii="Times New Roman" w:hAnsi="Times New Roman" w:cs="Times New Roman"/>
          <w:color w:val="000000" w:themeColor="text1"/>
        </w:rPr>
        <w:t>Ad hoc committees are created as the need arises.</w:t>
      </w:r>
    </w:p>
    <w:p w14:paraId="2EAEA2A3" w14:textId="77777777" w:rsidR="00A05EC4" w:rsidRPr="00AA2A3D" w:rsidRDefault="00A05EC4" w:rsidP="00A05EC4">
      <w:pPr>
        <w:pStyle w:val="NormalWeb"/>
        <w:shd w:val="clear" w:color="auto" w:fill="FFFFFF"/>
        <w:spacing w:before="0" w:beforeAutospacing="0" w:after="0" w:afterAutospacing="0"/>
        <w:rPr>
          <w:sz w:val="22"/>
          <w:szCs w:val="22"/>
        </w:rPr>
      </w:pPr>
    </w:p>
    <w:p w14:paraId="7CA2003B" w14:textId="78699376" w:rsidR="00A05EC4" w:rsidRPr="00AA2A3D" w:rsidRDefault="00A05EC4" w:rsidP="00A05EC4">
      <w:pPr>
        <w:pStyle w:val="NormalWeb"/>
        <w:shd w:val="clear" w:color="auto" w:fill="FFFFFF"/>
        <w:spacing w:before="0" w:beforeAutospacing="0" w:after="0" w:afterAutospacing="0"/>
        <w:rPr>
          <w:sz w:val="22"/>
          <w:szCs w:val="22"/>
        </w:rPr>
      </w:pPr>
      <w:r w:rsidRPr="00AA2A3D">
        <w:rPr>
          <w:sz w:val="22"/>
          <w:szCs w:val="22"/>
        </w:rPr>
        <w:t xml:space="preserve">WCSS is looking for people who are diverse and strategic thinkers.  </w:t>
      </w:r>
      <w:r w:rsidR="00583A4C">
        <w:rPr>
          <w:sz w:val="22"/>
          <w:szCs w:val="22"/>
        </w:rPr>
        <w:t>For this recruitment,</w:t>
      </w:r>
      <w:r w:rsidRPr="00AA2A3D">
        <w:rPr>
          <w:sz w:val="22"/>
          <w:szCs w:val="22"/>
        </w:rPr>
        <w:t xml:space="preserve"> WCSS is particularly interested in people with experience or formal skills in the following areas:</w:t>
      </w:r>
    </w:p>
    <w:p w14:paraId="6DEFE066" w14:textId="77777777" w:rsidR="00A05EC4" w:rsidRPr="00AA2A3D" w:rsidRDefault="00A05EC4" w:rsidP="00A05EC4">
      <w:pPr>
        <w:pStyle w:val="NormalWeb"/>
        <w:shd w:val="clear" w:color="auto" w:fill="FFFFFF"/>
        <w:spacing w:before="0" w:beforeAutospacing="0" w:after="0" w:afterAutospacing="0"/>
        <w:rPr>
          <w:sz w:val="22"/>
          <w:szCs w:val="22"/>
        </w:rPr>
      </w:pPr>
    </w:p>
    <w:p w14:paraId="52159D9A" w14:textId="102D0F0C" w:rsidR="00583A4C" w:rsidRPr="00B0309B" w:rsidRDefault="00583A4C" w:rsidP="00A05EC4">
      <w:pPr>
        <w:pStyle w:val="NormalWeb"/>
        <w:numPr>
          <w:ilvl w:val="0"/>
          <w:numId w:val="3"/>
        </w:numPr>
        <w:shd w:val="clear" w:color="auto" w:fill="FFFFFF"/>
        <w:spacing w:before="0" w:beforeAutospacing="0" w:after="0" w:afterAutospacing="0"/>
        <w:rPr>
          <w:b/>
          <w:sz w:val="22"/>
          <w:szCs w:val="22"/>
        </w:rPr>
      </w:pPr>
      <w:r w:rsidRPr="00B0309B">
        <w:rPr>
          <w:b/>
          <w:sz w:val="22"/>
          <w:szCs w:val="22"/>
        </w:rPr>
        <w:lastRenderedPageBreak/>
        <w:t>Non-profit Finances</w:t>
      </w:r>
    </w:p>
    <w:p w14:paraId="54952F2A" w14:textId="2BA6ED71" w:rsidR="00A05EC4" w:rsidRPr="00B0309B" w:rsidRDefault="00583A4C" w:rsidP="00A05EC4">
      <w:pPr>
        <w:pStyle w:val="NormalWeb"/>
        <w:numPr>
          <w:ilvl w:val="0"/>
          <w:numId w:val="3"/>
        </w:numPr>
        <w:shd w:val="clear" w:color="auto" w:fill="FFFFFF"/>
        <w:spacing w:before="0" w:beforeAutospacing="0" w:after="0" w:afterAutospacing="0"/>
        <w:rPr>
          <w:b/>
          <w:sz w:val="22"/>
          <w:szCs w:val="22"/>
        </w:rPr>
      </w:pPr>
      <w:r w:rsidRPr="00B0309B">
        <w:rPr>
          <w:b/>
          <w:sz w:val="22"/>
          <w:szCs w:val="22"/>
        </w:rPr>
        <w:t>Financial Oversight</w:t>
      </w:r>
    </w:p>
    <w:p w14:paraId="3DEFD6BA" w14:textId="16A4C0F2" w:rsidR="00583A4C" w:rsidRPr="00B0309B" w:rsidRDefault="00583A4C" w:rsidP="00A05EC4">
      <w:pPr>
        <w:pStyle w:val="NormalWeb"/>
        <w:numPr>
          <w:ilvl w:val="0"/>
          <w:numId w:val="3"/>
        </w:numPr>
        <w:shd w:val="clear" w:color="auto" w:fill="FFFFFF"/>
        <w:spacing w:before="0" w:beforeAutospacing="0" w:after="0" w:afterAutospacing="0"/>
        <w:rPr>
          <w:b/>
          <w:sz w:val="22"/>
          <w:szCs w:val="22"/>
        </w:rPr>
      </w:pPr>
      <w:r w:rsidRPr="00B0309B">
        <w:rPr>
          <w:b/>
          <w:sz w:val="22"/>
          <w:szCs w:val="22"/>
        </w:rPr>
        <w:t>Senior Level Business Management</w:t>
      </w:r>
    </w:p>
    <w:p w14:paraId="231E2563" w14:textId="53EFCE3B" w:rsidR="00583A4C" w:rsidRPr="00AA2A3D" w:rsidRDefault="00583A4C" w:rsidP="00583A4C">
      <w:pPr>
        <w:pStyle w:val="NormalWeb"/>
        <w:shd w:val="clear" w:color="auto" w:fill="FFFFFF"/>
        <w:spacing w:before="0" w:beforeAutospacing="0" w:after="0" w:afterAutospacing="0"/>
        <w:ind w:left="2517"/>
        <w:rPr>
          <w:sz w:val="22"/>
          <w:szCs w:val="22"/>
        </w:rPr>
      </w:pPr>
    </w:p>
    <w:p w14:paraId="7A3F309A" w14:textId="77777777" w:rsidR="00A05EC4" w:rsidRPr="00AA2A3D" w:rsidRDefault="00A05EC4" w:rsidP="00A05EC4">
      <w:pPr>
        <w:rPr>
          <w:rFonts w:ascii="Times New Roman" w:hAnsi="Times New Roman" w:cs="Times New Roman"/>
          <w:color w:val="000000" w:themeColor="text1"/>
        </w:rPr>
      </w:pPr>
    </w:p>
    <w:p w14:paraId="4207B096" w14:textId="16943687" w:rsidR="00A05EC4" w:rsidRPr="00AA2A3D" w:rsidRDefault="00A05EC4" w:rsidP="00A05EC4">
      <w:pPr>
        <w:rPr>
          <w:rFonts w:ascii="Times New Roman" w:hAnsi="Times New Roman" w:cs="Times New Roman"/>
          <w:color w:val="000000" w:themeColor="text1"/>
        </w:rPr>
      </w:pPr>
      <w:r w:rsidRPr="00AA2A3D">
        <w:rPr>
          <w:rFonts w:ascii="Times New Roman" w:hAnsi="Times New Roman" w:cs="Times New Roman"/>
          <w:color w:val="000000" w:themeColor="text1"/>
        </w:rPr>
        <w:t>If you are interested in the Board of Directors we ask that you:</w:t>
      </w:r>
    </w:p>
    <w:p w14:paraId="3C0E478E" w14:textId="34F464CC" w:rsidR="00A05EC4" w:rsidRPr="001A2149" w:rsidRDefault="00A05EC4" w:rsidP="001A2149">
      <w:pPr>
        <w:pStyle w:val="Heading3"/>
        <w:numPr>
          <w:ilvl w:val="0"/>
          <w:numId w:val="2"/>
        </w:numPr>
        <w:shd w:val="clear" w:color="auto" w:fill="FFFFFF"/>
        <w:spacing w:line="300" w:lineRule="atLeast"/>
        <w:rPr>
          <w:rFonts w:ascii="Times New Roman" w:hAnsi="Times New Roman" w:cs="Times New Roman"/>
          <w:color w:val="000000" w:themeColor="text1"/>
          <w:sz w:val="22"/>
          <w:szCs w:val="22"/>
        </w:rPr>
      </w:pPr>
      <w:r w:rsidRPr="001A2149">
        <w:rPr>
          <w:rFonts w:ascii="Times New Roman" w:hAnsi="Times New Roman" w:cs="Times New Roman"/>
          <w:color w:val="000000" w:themeColor="text1"/>
          <w:sz w:val="22"/>
          <w:szCs w:val="22"/>
        </w:rPr>
        <w:t xml:space="preserve">Complete this application and submit it to: </w:t>
      </w:r>
      <w:hyperlink r:id="rId7" w:history="1">
        <w:r w:rsidR="00583A4C" w:rsidRPr="00F65638">
          <w:rPr>
            <w:rStyle w:val="Hyperlink"/>
            <w:rFonts w:ascii="Times New Roman" w:hAnsi="Times New Roman" w:cs="Times New Roman"/>
            <w:sz w:val="22"/>
            <w:szCs w:val="22"/>
          </w:rPr>
          <w:t>secretary@mywcss.org</w:t>
        </w:r>
      </w:hyperlink>
      <w:r w:rsidR="00583A4C">
        <w:rPr>
          <w:rFonts w:ascii="Times New Roman" w:hAnsi="Times New Roman" w:cs="Times New Roman"/>
          <w:color w:val="000000" w:themeColor="text1"/>
          <w:sz w:val="22"/>
          <w:szCs w:val="22"/>
        </w:rPr>
        <w:t xml:space="preserve"> </w:t>
      </w:r>
    </w:p>
    <w:p w14:paraId="0ADBDCFE" w14:textId="77777777" w:rsidR="00A05EC4" w:rsidRPr="00AA2A3D" w:rsidRDefault="00A05EC4" w:rsidP="00A05EC4">
      <w:pPr>
        <w:pStyle w:val="ListParagraph"/>
        <w:widowControl/>
        <w:numPr>
          <w:ilvl w:val="0"/>
          <w:numId w:val="2"/>
        </w:numPr>
        <w:autoSpaceDE/>
        <w:autoSpaceDN/>
        <w:spacing w:after="200" w:line="276" w:lineRule="auto"/>
        <w:contextualSpacing/>
        <w:rPr>
          <w:rFonts w:ascii="Times New Roman" w:hAnsi="Times New Roman" w:cs="Times New Roman"/>
          <w:color w:val="000000" w:themeColor="text1"/>
        </w:rPr>
      </w:pPr>
      <w:r w:rsidRPr="00AA2A3D">
        <w:rPr>
          <w:rFonts w:ascii="Times New Roman" w:hAnsi="Times New Roman" w:cs="Times New Roman"/>
          <w:color w:val="000000" w:themeColor="text1"/>
        </w:rPr>
        <w:t>Include your current resume and references (optional)</w:t>
      </w:r>
    </w:p>
    <w:p w14:paraId="2FB9BDE9" w14:textId="77777777" w:rsidR="00A05EC4" w:rsidRPr="00AA2A3D" w:rsidRDefault="00A05EC4" w:rsidP="00A05EC4">
      <w:pPr>
        <w:rPr>
          <w:rFonts w:ascii="Times New Roman" w:hAnsi="Times New Roman" w:cs="Times New Roman"/>
          <w:color w:val="000000" w:themeColor="text1"/>
        </w:rPr>
      </w:pPr>
      <w:r w:rsidRPr="00AA2A3D">
        <w:rPr>
          <w:rFonts w:ascii="Times New Roman" w:hAnsi="Times New Roman" w:cs="Times New Roman"/>
          <w:color w:val="000000" w:themeColor="text1"/>
        </w:rPr>
        <w:t>We want to make certain that your experience is rewarding and meaningful to you.</w:t>
      </w:r>
    </w:p>
    <w:p w14:paraId="03B771FC" w14:textId="77777777" w:rsidR="00A05EC4" w:rsidRPr="00AA2A3D" w:rsidRDefault="00A05EC4" w:rsidP="00A05EC4">
      <w:pPr>
        <w:rPr>
          <w:rFonts w:ascii="Times New Roman" w:hAnsi="Times New Roman" w:cs="Times New Roman"/>
          <w:color w:val="000000" w:themeColor="text1"/>
        </w:rPr>
      </w:pPr>
      <w:r w:rsidRPr="00AA2A3D">
        <w:rPr>
          <w:rFonts w:ascii="Times New Roman" w:hAnsi="Times New Roman" w:cs="Times New Roman"/>
          <w:color w:val="000000" w:themeColor="text1"/>
        </w:rPr>
        <w:t>To help us get to know you, please tell us about yourself:</w:t>
      </w:r>
    </w:p>
    <w:tbl>
      <w:tblPr>
        <w:tblStyle w:val="TableGrid"/>
        <w:tblW w:w="0" w:type="auto"/>
        <w:tblLook w:val="04A0" w:firstRow="1" w:lastRow="0" w:firstColumn="1" w:lastColumn="0" w:noHBand="0" w:noVBand="1"/>
      </w:tblPr>
      <w:tblGrid>
        <w:gridCol w:w="2235"/>
        <w:gridCol w:w="7341"/>
      </w:tblGrid>
      <w:tr w:rsidR="00A05EC4" w:rsidRPr="00AA2A3D" w14:paraId="11540F13" w14:textId="77777777" w:rsidTr="00C00DCA">
        <w:tc>
          <w:tcPr>
            <w:tcW w:w="2235" w:type="dxa"/>
            <w:vAlign w:val="center"/>
          </w:tcPr>
          <w:p w14:paraId="2F9C77F6" w14:textId="77777777" w:rsidR="00A05EC4" w:rsidRPr="00AA2A3D" w:rsidRDefault="00A05EC4" w:rsidP="00C00DCA">
            <w:pPr>
              <w:jc w:val="right"/>
              <w:rPr>
                <w:rFonts w:ascii="Times New Roman" w:hAnsi="Times New Roman" w:cs="Times New Roman"/>
                <w:b/>
                <w:color w:val="000000" w:themeColor="text1"/>
              </w:rPr>
            </w:pPr>
            <w:r w:rsidRPr="00AA2A3D">
              <w:rPr>
                <w:rFonts w:ascii="Times New Roman" w:hAnsi="Times New Roman" w:cs="Times New Roman"/>
                <w:b/>
                <w:color w:val="000000" w:themeColor="text1"/>
              </w:rPr>
              <w:t>Name</w:t>
            </w:r>
          </w:p>
          <w:p w14:paraId="20B2E0AD" w14:textId="77777777" w:rsidR="00A05EC4" w:rsidRPr="00AA2A3D" w:rsidRDefault="00A05EC4" w:rsidP="00C00DCA">
            <w:pPr>
              <w:jc w:val="right"/>
              <w:rPr>
                <w:rFonts w:ascii="Times New Roman" w:hAnsi="Times New Roman" w:cs="Times New Roman"/>
                <w:b/>
                <w:color w:val="000000" w:themeColor="text1"/>
              </w:rPr>
            </w:pPr>
            <w:r w:rsidRPr="00AA2A3D">
              <w:rPr>
                <w:rFonts w:ascii="Times New Roman" w:hAnsi="Times New Roman" w:cs="Times New Roman"/>
                <w:b/>
                <w:color w:val="000000" w:themeColor="text1"/>
              </w:rPr>
              <w:t>Include preferred pronouns (optional)</w:t>
            </w:r>
          </w:p>
        </w:tc>
        <w:tc>
          <w:tcPr>
            <w:tcW w:w="7341" w:type="dxa"/>
          </w:tcPr>
          <w:p w14:paraId="09620B31" w14:textId="77777777" w:rsidR="00A05EC4" w:rsidRPr="00AA2A3D" w:rsidRDefault="00A05EC4" w:rsidP="00C00DCA">
            <w:pPr>
              <w:rPr>
                <w:rFonts w:ascii="Times New Roman" w:hAnsi="Times New Roman" w:cs="Times New Roman"/>
                <w:color w:val="31849B" w:themeColor="accent5" w:themeShade="BF"/>
              </w:rPr>
            </w:pPr>
          </w:p>
        </w:tc>
      </w:tr>
      <w:tr w:rsidR="00A05EC4" w:rsidRPr="00AA2A3D" w14:paraId="52A91B47" w14:textId="77777777" w:rsidTr="00C00DCA">
        <w:tc>
          <w:tcPr>
            <w:tcW w:w="2235" w:type="dxa"/>
            <w:vAlign w:val="center"/>
          </w:tcPr>
          <w:p w14:paraId="60D30F30" w14:textId="77777777" w:rsidR="00A05EC4" w:rsidRPr="00AA2A3D" w:rsidRDefault="00A05EC4" w:rsidP="00C00DCA">
            <w:pPr>
              <w:jc w:val="right"/>
              <w:rPr>
                <w:rFonts w:ascii="Times New Roman" w:hAnsi="Times New Roman" w:cs="Times New Roman"/>
                <w:b/>
                <w:color w:val="000000" w:themeColor="text1"/>
              </w:rPr>
            </w:pPr>
            <w:r w:rsidRPr="00AA2A3D">
              <w:rPr>
                <w:rFonts w:ascii="Times New Roman" w:hAnsi="Times New Roman" w:cs="Times New Roman"/>
                <w:b/>
                <w:color w:val="000000" w:themeColor="text1"/>
              </w:rPr>
              <w:t>Mailing Address</w:t>
            </w:r>
          </w:p>
          <w:p w14:paraId="1BFA82A0" w14:textId="77777777" w:rsidR="00A05EC4" w:rsidRPr="00AA2A3D" w:rsidRDefault="00A05EC4" w:rsidP="00C00DCA">
            <w:pPr>
              <w:jc w:val="right"/>
              <w:rPr>
                <w:rFonts w:ascii="Times New Roman" w:hAnsi="Times New Roman" w:cs="Times New Roman"/>
                <w:b/>
                <w:color w:val="000000" w:themeColor="text1"/>
              </w:rPr>
            </w:pPr>
          </w:p>
        </w:tc>
        <w:tc>
          <w:tcPr>
            <w:tcW w:w="7341" w:type="dxa"/>
          </w:tcPr>
          <w:p w14:paraId="7471F3F6" w14:textId="77777777" w:rsidR="00A05EC4" w:rsidRPr="00AA2A3D" w:rsidRDefault="00A05EC4" w:rsidP="00C00DCA">
            <w:pPr>
              <w:rPr>
                <w:rFonts w:ascii="Times New Roman" w:hAnsi="Times New Roman" w:cs="Times New Roman"/>
                <w:color w:val="000000" w:themeColor="text1"/>
              </w:rPr>
            </w:pPr>
          </w:p>
        </w:tc>
      </w:tr>
      <w:tr w:rsidR="00A05EC4" w:rsidRPr="00AA2A3D" w14:paraId="02C5E658" w14:textId="77777777" w:rsidTr="00C00DCA">
        <w:tc>
          <w:tcPr>
            <w:tcW w:w="2235" w:type="dxa"/>
            <w:vAlign w:val="center"/>
          </w:tcPr>
          <w:p w14:paraId="3C8856D3" w14:textId="77777777" w:rsidR="00A05EC4" w:rsidRPr="00AA2A3D" w:rsidRDefault="00A05EC4" w:rsidP="00C00DCA">
            <w:pPr>
              <w:jc w:val="right"/>
              <w:rPr>
                <w:rFonts w:ascii="Times New Roman" w:hAnsi="Times New Roman" w:cs="Times New Roman"/>
                <w:b/>
                <w:color w:val="000000" w:themeColor="text1"/>
              </w:rPr>
            </w:pPr>
            <w:r w:rsidRPr="00AA2A3D">
              <w:rPr>
                <w:rFonts w:ascii="Times New Roman" w:hAnsi="Times New Roman" w:cs="Times New Roman"/>
                <w:b/>
                <w:color w:val="000000" w:themeColor="text1"/>
              </w:rPr>
              <w:t>Telephone/Cell</w:t>
            </w:r>
          </w:p>
          <w:p w14:paraId="5577A2EF" w14:textId="77777777" w:rsidR="00A05EC4" w:rsidRPr="00AA2A3D" w:rsidRDefault="00A05EC4" w:rsidP="00C00DCA">
            <w:pPr>
              <w:jc w:val="right"/>
              <w:rPr>
                <w:rFonts w:ascii="Times New Roman" w:hAnsi="Times New Roman" w:cs="Times New Roman"/>
                <w:b/>
                <w:color w:val="000000" w:themeColor="text1"/>
              </w:rPr>
            </w:pPr>
          </w:p>
        </w:tc>
        <w:tc>
          <w:tcPr>
            <w:tcW w:w="7341" w:type="dxa"/>
          </w:tcPr>
          <w:p w14:paraId="69B29332" w14:textId="77777777" w:rsidR="00A05EC4" w:rsidRPr="00AA2A3D" w:rsidRDefault="00A05EC4" w:rsidP="00C00DCA">
            <w:pPr>
              <w:rPr>
                <w:rFonts w:ascii="Times New Roman" w:hAnsi="Times New Roman" w:cs="Times New Roman"/>
                <w:color w:val="000000" w:themeColor="text1"/>
              </w:rPr>
            </w:pPr>
          </w:p>
        </w:tc>
      </w:tr>
      <w:tr w:rsidR="00A05EC4" w:rsidRPr="00AA2A3D" w14:paraId="078DAA69" w14:textId="77777777" w:rsidTr="00C00DCA">
        <w:tc>
          <w:tcPr>
            <w:tcW w:w="2235" w:type="dxa"/>
            <w:vAlign w:val="center"/>
          </w:tcPr>
          <w:p w14:paraId="7D227723" w14:textId="77777777" w:rsidR="00A05EC4" w:rsidRPr="00AA2A3D" w:rsidRDefault="00A05EC4" w:rsidP="00C00DCA">
            <w:pPr>
              <w:jc w:val="right"/>
              <w:rPr>
                <w:rFonts w:ascii="Times New Roman" w:hAnsi="Times New Roman" w:cs="Times New Roman"/>
                <w:b/>
                <w:color w:val="000000" w:themeColor="text1"/>
              </w:rPr>
            </w:pPr>
            <w:r w:rsidRPr="00AA2A3D">
              <w:rPr>
                <w:rFonts w:ascii="Times New Roman" w:hAnsi="Times New Roman" w:cs="Times New Roman"/>
                <w:b/>
                <w:color w:val="000000" w:themeColor="text1"/>
              </w:rPr>
              <w:t>Email</w:t>
            </w:r>
          </w:p>
          <w:p w14:paraId="2E416A43" w14:textId="77777777" w:rsidR="00A05EC4" w:rsidRPr="00AA2A3D" w:rsidRDefault="00A05EC4" w:rsidP="00C00DCA">
            <w:pPr>
              <w:jc w:val="right"/>
              <w:rPr>
                <w:rFonts w:ascii="Times New Roman" w:hAnsi="Times New Roman" w:cs="Times New Roman"/>
                <w:b/>
                <w:color w:val="000000" w:themeColor="text1"/>
              </w:rPr>
            </w:pPr>
          </w:p>
        </w:tc>
        <w:tc>
          <w:tcPr>
            <w:tcW w:w="7341" w:type="dxa"/>
          </w:tcPr>
          <w:p w14:paraId="1E965027" w14:textId="77777777" w:rsidR="00A05EC4" w:rsidRPr="00AA2A3D" w:rsidRDefault="00A05EC4" w:rsidP="00C00DCA">
            <w:pPr>
              <w:rPr>
                <w:rFonts w:ascii="Times New Roman" w:hAnsi="Times New Roman" w:cs="Times New Roman"/>
                <w:color w:val="000000" w:themeColor="text1"/>
              </w:rPr>
            </w:pPr>
          </w:p>
        </w:tc>
      </w:tr>
    </w:tbl>
    <w:p w14:paraId="60CF2122" w14:textId="77777777" w:rsidR="00A05EC4" w:rsidRPr="00AA2A3D" w:rsidRDefault="00A05EC4" w:rsidP="00A05EC4">
      <w:pPr>
        <w:rPr>
          <w:rFonts w:ascii="Times New Roman" w:hAnsi="Times New Roman" w:cs="Times New Roman"/>
          <w:color w:val="000000" w:themeColor="text1"/>
        </w:rPr>
      </w:pPr>
    </w:p>
    <w:p w14:paraId="05370EE4" w14:textId="77777777" w:rsidR="00A05EC4" w:rsidRPr="00AA2A3D" w:rsidRDefault="00A05EC4" w:rsidP="00A05EC4">
      <w:pPr>
        <w:pStyle w:val="Heading2"/>
        <w:rPr>
          <w:rFonts w:ascii="Times New Roman" w:hAnsi="Times New Roman" w:cs="Times New Roman"/>
          <w:color w:val="000000" w:themeColor="text1"/>
          <w:sz w:val="22"/>
          <w:szCs w:val="22"/>
        </w:rPr>
      </w:pPr>
      <w:r w:rsidRPr="00AA2A3D">
        <w:rPr>
          <w:rFonts w:ascii="Times New Roman" w:hAnsi="Times New Roman" w:cs="Times New Roman"/>
          <w:color w:val="000000" w:themeColor="text1"/>
          <w:sz w:val="22"/>
          <w:szCs w:val="22"/>
        </w:rPr>
        <w:t>What interests you about Whistler Community Services Society?</w:t>
      </w:r>
    </w:p>
    <w:p w14:paraId="2C42E5C5" w14:textId="77777777" w:rsidR="00A05EC4" w:rsidRPr="00AA2A3D" w:rsidRDefault="00A05EC4" w:rsidP="00A05EC4">
      <w:pPr>
        <w:rPr>
          <w:rFonts w:ascii="Times New Roman" w:hAnsi="Times New Roman" w:cs="Times New Roman"/>
          <w:color w:val="000000" w:themeColor="text1"/>
        </w:rPr>
      </w:pPr>
    </w:p>
    <w:p w14:paraId="1D757F19" w14:textId="77777777" w:rsidR="00A05EC4" w:rsidRPr="00AA2A3D" w:rsidRDefault="00A05EC4" w:rsidP="00A05EC4">
      <w:pPr>
        <w:pStyle w:val="Heading2"/>
        <w:rPr>
          <w:rFonts w:ascii="Times New Roman" w:hAnsi="Times New Roman" w:cs="Times New Roman"/>
          <w:color w:val="000000" w:themeColor="text1"/>
          <w:sz w:val="22"/>
          <w:szCs w:val="22"/>
        </w:rPr>
      </w:pPr>
      <w:r w:rsidRPr="00AA2A3D">
        <w:rPr>
          <w:rFonts w:ascii="Times New Roman" w:hAnsi="Times New Roman" w:cs="Times New Roman"/>
          <w:color w:val="000000" w:themeColor="text1"/>
          <w:sz w:val="22"/>
          <w:szCs w:val="22"/>
        </w:rPr>
        <w:t>Briefly summarize your experience (professional and volunteer)</w:t>
      </w:r>
    </w:p>
    <w:p w14:paraId="3F99B554" w14:textId="77777777" w:rsidR="00A05EC4" w:rsidRPr="00AA2A3D" w:rsidRDefault="00A05EC4" w:rsidP="00A05EC4">
      <w:pPr>
        <w:rPr>
          <w:rFonts w:ascii="Times New Roman" w:hAnsi="Times New Roman" w:cs="Times New Roman"/>
          <w:color w:val="000000" w:themeColor="text1"/>
        </w:rPr>
      </w:pPr>
    </w:p>
    <w:p w14:paraId="06CE29CA" w14:textId="77777777" w:rsidR="00A05EC4" w:rsidRPr="00AA2A3D" w:rsidRDefault="00A05EC4" w:rsidP="00A05EC4">
      <w:pPr>
        <w:pStyle w:val="Heading2"/>
        <w:rPr>
          <w:rFonts w:ascii="Times New Roman" w:hAnsi="Times New Roman" w:cs="Times New Roman"/>
          <w:color w:val="000000" w:themeColor="text1"/>
          <w:sz w:val="22"/>
          <w:szCs w:val="22"/>
        </w:rPr>
      </w:pPr>
      <w:r w:rsidRPr="00AA2A3D">
        <w:rPr>
          <w:rFonts w:ascii="Times New Roman" w:hAnsi="Times New Roman" w:cs="Times New Roman"/>
          <w:color w:val="000000" w:themeColor="text1"/>
          <w:sz w:val="22"/>
          <w:szCs w:val="22"/>
        </w:rPr>
        <w:t>What skills and knowledge of yours do you think can be of most benefit to WCSS?</w:t>
      </w:r>
    </w:p>
    <w:p w14:paraId="2E25EECB" w14:textId="77777777" w:rsidR="00A05EC4" w:rsidRPr="00AA2A3D" w:rsidRDefault="00A05EC4" w:rsidP="00A05EC4">
      <w:pPr>
        <w:rPr>
          <w:rFonts w:ascii="Times New Roman" w:hAnsi="Times New Roman" w:cs="Times New Roman"/>
          <w:color w:val="000000" w:themeColor="text1"/>
          <w:lang w:val="en-CA"/>
        </w:rPr>
      </w:pPr>
      <w:r w:rsidRPr="00AA2A3D">
        <w:rPr>
          <w:rFonts w:ascii="Times New Roman" w:hAnsi="Times New Roman" w:cs="Times New Roman"/>
          <w:color w:val="000000" w:themeColor="text1"/>
          <w:lang w:val="en-CA"/>
        </w:rPr>
        <w:t>Please select three in the table below:</w:t>
      </w:r>
    </w:p>
    <w:p w14:paraId="0046B55F" w14:textId="77777777" w:rsidR="00A05EC4" w:rsidRPr="00AA2A3D" w:rsidRDefault="00A05EC4" w:rsidP="00A05EC4">
      <w:pPr>
        <w:rPr>
          <w:rFonts w:ascii="Times New Roman" w:hAnsi="Times New Roman" w:cs="Times New Roman"/>
          <w:color w:val="000000" w:themeColor="text1"/>
          <w:lang w:val="en-CA"/>
        </w:rPr>
      </w:pPr>
    </w:p>
    <w:tbl>
      <w:tblPr>
        <w:tblStyle w:val="TableGrid"/>
        <w:tblW w:w="0" w:type="auto"/>
        <w:tblInd w:w="1225" w:type="dxa"/>
        <w:tblLook w:val="04A0" w:firstRow="1" w:lastRow="0" w:firstColumn="1" w:lastColumn="0" w:noHBand="0" w:noVBand="1"/>
      </w:tblPr>
      <w:tblGrid>
        <w:gridCol w:w="3732"/>
        <w:gridCol w:w="992"/>
      </w:tblGrid>
      <w:tr w:rsidR="00A05EC4" w:rsidRPr="00AA2A3D" w14:paraId="2D002317" w14:textId="77777777" w:rsidTr="00C00DCA">
        <w:tc>
          <w:tcPr>
            <w:tcW w:w="3732" w:type="dxa"/>
          </w:tcPr>
          <w:p w14:paraId="33A8A5E6" w14:textId="77777777" w:rsidR="00A05EC4" w:rsidRPr="00AA2A3D" w:rsidRDefault="00A05EC4" w:rsidP="00C00DCA">
            <w:pPr>
              <w:rPr>
                <w:rFonts w:ascii="Times New Roman" w:hAnsi="Times New Roman" w:cs="Times New Roman"/>
                <w:b/>
                <w:color w:val="000000" w:themeColor="text1"/>
              </w:rPr>
            </w:pPr>
            <w:r w:rsidRPr="00AA2A3D">
              <w:rPr>
                <w:rFonts w:ascii="Times New Roman" w:hAnsi="Times New Roman" w:cs="Times New Roman"/>
                <w:b/>
                <w:color w:val="000000" w:themeColor="text1"/>
              </w:rPr>
              <w:t>Knowledge/Experience</w:t>
            </w:r>
          </w:p>
        </w:tc>
        <w:tc>
          <w:tcPr>
            <w:tcW w:w="992" w:type="dxa"/>
          </w:tcPr>
          <w:p w14:paraId="67F13EB9" w14:textId="77777777" w:rsidR="00A05EC4" w:rsidRPr="00AA2A3D" w:rsidRDefault="00A05EC4" w:rsidP="00C00DCA">
            <w:pPr>
              <w:rPr>
                <w:rFonts w:ascii="Times New Roman" w:hAnsi="Times New Roman" w:cs="Times New Roman"/>
                <w:color w:val="000000" w:themeColor="text1"/>
              </w:rPr>
            </w:pPr>
          </w:p>
        </w:tc>
      </w:tr>
      <w:tr w:rsidR="00A05EC4" w:rsidRPr="00AA2A3D" w14:paraId="39951415" w14:textId="77777777" w:rsidTr="00C00DCA">
        <w:tc>
          <w:tcPr>
            <w:tcW w:w="3732" w:type="dxa"/>
          </w:tcPr>
          <w:p w14:paraId="794EE1B3"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Leadership</w:t>
            </w:r>
          </w:p>
        </w:tc>
        <w:tc>
          <w:tcPr>
            <w:tcW w:w="992" w:type="dxa"/>
          </w:tcPr>
          <w:p w14:paraId="623580A5" w14:textId="77777777" w:rsidR="00A05EC4" w:rsidRPr="00AA2A3D" w:rsidRDefault="00A05EC4" w:rsidP="00C00DCA">
            <w:pPr>
              <w:rPr>
                <w:rFonts w:ascii="Times New Roman" w:hAnsi="Times New Roman" w:cs="Times New Roman"/>
                <w:color w:val="000000" w:themeColor="text1"/>
              </w:rPr>
            </w:pPr>
          </w:p>
        </w:tc>
      </w:tr>
      <w:tr w:rsidR="00A05EC4" w:rsidRPr="00AA2A3D" w14:paraId="28941F52" w14:textId="77777777" w:rsidTr="00C00DCA">
        <w:tc>
          <w:tcPr>
            <w:tcW w:w="3732" w:type="dxa"/>
          </w:tcPr>
          <w:p w14:paraId="273030D0"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Legal</w:t>
            </w:r>
          </w:p>
        </w:tc>
        <w:tc>
          <w:tcPr>
            <w:tcW w:w="992" w:type="dxa"/>
          </w:tcPr>
          <w:p w14:paraId="7ECD6477" w14:textId="77777777" w:rsidR="00A05EC4" w:rsidRPr="00AA2A3D" w:rsidRDefault="00A05EC4" w:rsidP="00C00DCA">
            <w:pPr>
              <w:rPr>
                <w:rFonts w:ascii="Times New Roman" w:hAnsi="Times New Roman" w:cs="Times New Roman"/>
                <w:color w:val="000000" w:themeColor="text1"/>
              </w:rPr>
            </w:pPr>
          </w:p>
        </w:tc>
      </w:tr>
      <w:tr w:rsidR="00A05EC4" w:rsidRPr="00AA2A3D" w14:paraId="7EAF7764" w14:textId="77777777" w:rsidTr="00C00DCA">
        <w:tc>
          <w:tcPr>
            <w:tcW w:w="3732" w:type="dxa"/>
          </w:tcPr>
          <w:p w14:paraId="55824A74"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Risk management</w:t>
            </w:r>
          </w:p>
        </w:tc>
        <w:tc>
          <w:tcPr>
            <w:tcW w:w="992" w:type="dxa"/>
          </w:tcPr>
          <w:p w14:paraId="026F30CA" w14:textId="77777777" w:rsidR="00A05EC4" w:rsidRPr="00AA2A3D" w:rsidRDefault="00A05EC4" w:rsidP="00C00DCA">
            <w:pPr>
              <w:rPr>
                <w:rFonts w:ascii="Times New Roman" w:hAnsi="Times New Roman" w:cs="Times New Roman"/>
                <w:color w:val="000000" w:themeColor="text1"/>
              </w:rPr>
            </w:pPr>
          </w:p>
        </w:tc>
      </w:tr>
      <w:tr w:rsidR="00A05EC4" w:rsidRPr="00AA2A3D" w14:paraId="1A244767" w14:textId="77777777" w:rsidTr="00C00DCA">
        <w:tc>
          <w:tcPr>
            <w:tcW w:w="3732" w:type="dxa"/>
          </w:tcPr>
          <w:p w14:paraId="2C843882"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Finance</w:t>
            </w:r>
          </w:p>
        </w:tc>
        <w:tc>
          <w:tcPr>
            <w:tcW w:w="992" w:type="dxa"/>
          </w:tcPr>
          <w:p w14:paraId="6778A379" w14:textId="77777777" w:rsidR="00A05EC4" w:rsidRPr="00AA2A3D" w:rsidRDefault="00A05EC4" w:rsidP="00C00DCA">
            <w:pPr>
              <w:rPr>
                <w:rFonts w:ascii="Times New Roman" w:hAnsi="Times New Roman" w:cs="Times New Roman"/>
                <w:color w:val="000000" w:themeColor="text1"/>
              </w:rPr>
            </w:pPr>
          </w:p>
        </w:tc>
      </w:tr>
      <w:tr w:rsidR="00DD15D0" w:rsidRPr="00AA2A3D" w14:paraId="2C5043BC" w14:textId="77777777" w:rsidTr="00C00DCA">
        <w:tc>
          <w:tcPr>
            <w:tcW w:w="3732" w:type="dxa"/>
          </w:tcPr>
          <w:p w14:paraId="572BEF75" w14:textId="61CF1A73" w:rsidR="00DD15D0" w:rsidRPr="00AA2A3D" w:rsidRDefault="00DD15D0" w:rsidP="00C00DCA">
            <w:pPr>
              <w:rPr>
                <w:rFonts w:ascii="Times New Roman" w:hAnsi="Times New Roman" w:cs="Times New Roman"/>
                <w:color w:val="000000" w:themeColor="text1"/>
              </w:rPr>
            </w:pPr>
            <w:r>
              <w:rPr>
                <w:rFonts w:ascii="Times New Roman" w:hAnsi="Times New Roman" w:cs="Times New Roman"/>
                <w:color w:val="000000" w:themeColor="text1"/>
              </w:rPr>
              <w:t>Privacy</w:t>
            </w:r>
          </w:p>
        </w:tc>
        <w:tc>
          <w:tcPr>
            <w:tcW w:w="992" w:type="dxa"/>
          </w:tcPr>
          <w:p w14:paraId="4B8E4740" w14:textId="77777777" w:rsidR="00DD15D0" w:rsidRPr="00AA2A3D" w:rsidRDefault="00DD15D0" w:rsidP="00C00DCA">
            <w:pPr>
              <w:rPr>
                <w:rFonts w:ascii="Times New Roman" w:hAnsi="Times New Roman" w:cs="Times New Roman"/>
                <w:color w:val="000000" w:themeColor="text1"/>
              </w:rPr>
            </w:pPr>
          </w:p>
        </w:tc>
      </w:tr>
      <w:tr w:rsidR="00A05EC4" w:rsidRPr="00AA2A3D" w14:paraId="19AFC159" w14:textId="77777777" w:rsidTr="00C00DCA">
        <w:tc>
          <w:tcPr>
            <w:tcW w:w="3732" w:type="dxa"/>
          </w:tcPr>
          <w:p w14:paraId="7CD40A37"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Governance</w:t>
            </w:r>
          </w:p>
        </w:tc>
        <w:tc>
          <w:tcPr>
            <w:tcW w:w="992" w:type="dxa"/>
          </w:tcPr>
          <w:p w14:paraId="6D98CAFA" w14:textId="77777777" w:rsidR="00A05EC4" w:rsidRPr="00AA2A3D" w:rsidRDefault="00A05EC4" w:rsidP="00C00DCA">
            <w:pPr>
              <w:rPr>
                <w:rFonts w:ascii="Times New Roman" w:hAnsi="Times New Roman" w:cs="Times New Roman"/>
                <w:color w:val="000000" w:themeColor="text1"/>
              </w:rPr>
            </w:pPr>
          </w:p>
        </w:tc>
      </w:tr>
      <w:tr w:rsidR="00DD15D0" w:rsidRPr="00AA2A3D" w14:paraId="09DA7434" w14:textId="77777777" w:rsidTr="00C00DCA">
        <w:tc>
          <w:tcPr>
            <w:tcW w:w="3732" w:type="dxa"/>
          </w:tcPr>
          <w:p w14:paraId="6FB33BE5" w14:textId="4F50502D" w:rsidR="00DD15D0" w:rsidRPr="00AA2A3D" w:rsidRDefault="00DD15D0" w:rsidP="00C00DCA">
            <w:pPr>
              <w:rPr>
                <w:rFonts w:ascii="Times New Roman" w:hAnsi="Times New Roman" w:cs="Times New Roman"/>
                <w:color w:val="000000" w:themeColor="text1"/>
              </w:rPr>
            </w:pPr>
            <w:r>
              <w:rPr>
                <w:rFonts w:ascii="Times New Roman" w:hAnsi="Times New Roman" w:cs="Times New Roman"/>
                <w:color w:val="000000" w:themeColor="text1"/>
              </w:rPr>
              <w:t>Operations</w:t>
            </w:r>
          </w:p>
        </w:tc>
        <w:tc>
          <w:tcPr>
            <w:tcW w:w="992" w:type="dxa"/>
          </w:tcPr>
          <w:p w14:paraId="4A0DAE09" w14:textId="77777777" w:rsidR="00DD15D0" w:rsidRPr="00AA2A3D" w:rsidRDefault="00DD15D0" w:rsidP="00C00DCA">
            <w:pPr>
              <w:rPr>
                <w:rFonts w:ascii="Times New Roman" w:hAnsi="Times New Roman" w:cs="Times New Roman"/>
                <w:color w:val="000000" w:themeColor="text1"/>
              </w:rPr>
            </w:pPr>
          </w:p>
        </w:tc>
      </w:tr>
      <w:tr w:rsidR="00DD15D0" w:rsidRPr="00AA2A3D" w14:paraId="7A87471F" w14:textId="77777777" w:rsidTr="00C00DCA">
        <w:tc>
          <w:tcPr>
            <w:tcW w:w="3732" w:type="dxa"/>
          </w:tcPr>
          <w:p w14:paraId="0B737EF0" w14:textId="031D9856" w:rsidR="00DD15D0" w:rsidRPr="00AA2A3D" w:rsidRDefault="00DD15D0" w:rsidP="00C00DCA">
            <w:pPr>
              <w:rPr>
                <w:rFonts w:ascii="Times New Roman" w:hAnsi="Times New Roman" w:cs="Times New Roman"/>
                <w:color w:val="000000" w:themeColor="text1"/>
              </w:rPr>
            </w:pPr>
            <w:r>
              <w:rPr>
                <w:rFonts w:ascii="Times New Roman" w:hAnsi="Times New Roman" w:cs="Times New Roman"/>
                <w:color w:val="000000" w:themeColor="text1"/>
              </w:rPr>
              <w:t xml:space="preserve">Business acumen </w:t>
            </w:r>
          </w:p>
        </w:tc>
        <w:tc>
          <w:tcPr>
            <w:tcW w:w="992" w:type="dxa"/>
          </w:tcPr>
          <w:p w14:paraId="68D97C6D" w14:textId="77777777" w:rsidR="00DD15D0" w:rsidRPr="00AA2A3D" w:rsidRDefault="00DD15D0" w:rsidP="00C00DCA">
            <w:pPr>
              <w:rPr>
                <w:rFonts w:ascii="Times New Roman" w:hAnsi="Times New Roman" w:cs="Times New Roman"/>
                <w:color w:val="000000" w:themeColor="text1"/>
              </w:rPr>
            </w:pPr>
          </w:p>
        </w:tc>
      </w:tr>
      <w:tr w:rsidR="00A05EC4" w:rsidRPr="00AA2A3D" w14:paraId="3C2E9289" w14:textId="77777777" w:rsidTr="00C00DCA">
        <w:tc>
          <w:tcPr>
            <w:tcW w:w="3732" w:type="dxa"/>
          </w:tcPr>
          <w:p w14:paraId="069935CC"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Non-Profit experience</w:t>
            </w:r>
          </w:p>
        </w:tc>
        <w:tc>
          <w:tcPr>
            <w:tcW w:w="992" w:type="dxa"/>
          </w:tcPr>
          <w:p w14:paraId="3EB18B02" w14:textId="77777777" w:rsidR="00A05EC4" w:rsidRPr="00AA2A3D" w:rsidRDefault="00A05EC4" w:rsidP="00C00DCA">
            <w:pPr>
              <w:rPr>
                <w:rFonts w:ascii="Times New Roman" w:hAnsi="Times New Roman" w:cs="Times New Roman"/>
                <w:color w:val="000000" w:themeColor="text1"/>
              </w:rPr>
            </w:pPr>
          </w:p>
        </w:tc>
      </w:tr>
      <w:tr w:rsidR="00A05EC4" w:rsidRPr="00AA2A3D" w14:paraId="713B2BED" w14:textId="77777777" w:rsidTr="00C00DCA">
        <w:tc>
          <w:tcPr>
            <w:tcW w:w="3732" w:type="dxa"/>
          </w:tcPr>
          <w:p w14:paraId="61B85E32"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Human Resources</w:t>
            </w:r>
          </w:p>
        </w:tc>
        <w:tc>
          <w:tcPr>
            <w:tcW w:w="992" w:type="dxa"/>
          </w:tcPr>
          <w:p w14:paraId="7902887D" w14:textId="77777777" w:rsidR="00A05EC4" w:rsidRPr="00AA2A3D" w:rsidRDefault="00A05EC4" w:rsidP="00C00DCA">
            <w:pPr>
              <w:rPr>
                <w:rFonts w:ascii="Times New Roman" w:hAnsi="Times New Roman" w:cs="Times New Roman"/>
                <w:color w:val="000000" w:themeColor="text1"/>
              </w:rPr>
            </w:pPr>
          </w:p>
        </w:tc>
      </w:tr>
      <w:tr w:rsidR="00A05EC4" w:rsidRPr="00AA2A3D" w14:paraId="41350FD3" w14:textId="77777777" w:rsidTr="00C00DCA">
        <w:tc>
          <w:tcPr>
            <w:tcW w:w="3732" w:type="dxa"/>
          </w:tcPr>
          <w:p w14:paraId="06112181"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Strategic Planning</w:t>
            </w:r>
          </w:p>
        </w:tc>
        <w:tc>
          <w:tcPr>
            <w:tcW w:w="992" w:type="dxa"/>
          </w:tcPr>
          <w:p w14:paraId="5A3F15D2" w14:textId="77777777" w:rsidR="00A05EC4" w:rsidRPr="00AA2A3D" w:rsidRDefault="00A05EC4" w:rsidP="00C00DCA">
            <w:pPr>
              <w:rPr>
                <w:rFonts w:ascii="Times New Roman" w:hAnsi="Times New Roman" w:cs="Times New Roman"/>
                <w:color w:val="000000" w:themeColor="text1"/>
              </w:rPr>
            </w:pPr>
          </w:p>
        </w:tc>
      </w:tr>
      <w:tr w:rsidR="00A05EC4" w:rsidRPr="00AA2A3D" w14:paraId="5986C0E7" w14:textId="77777777" w:rsidTr="00C00DCA">
        <w:tc>
          <w:tcPr>
            <w:tcW w:w="3732" w:type="dxa"/>
          </w:tcPr>
          <w:p w14:paraId="2BACF921"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Advocacy</w:t>
            </w:r>
          </w:p>
        </w:tc>
        <w:tc>
          <w:tcPr>
            <w:tcW w:w="992" w:type="dxa"/>
          </w:tcPr>
          <w:p w14:paraId="25DE3AE9" w14:textId="77777777" w:rsidR="00A05EC4" w:rsidRPr="00AA2A3D" w:rsidRDefault="00A05EC4" w:rsidP="00C00DCA">
            <w:pPr>
              <w:rPr>
                <w:rFonts w:ascii="Times New Roman" w:hAnsi="Times New Roman" w:cs="Times New Roman"/>
                <w:color w:val="000000" w:themeColor="text1"/>
              </w:rPr>
            </w:pPr>
          </w:p>
        </w:tc>
      </w:tr>
      <w:tr w:rsidR="00A05EC4" w:rsidRPr="00AA2A3D" w14:paraId="4FBA11A0" w14:textId="77777777" w:rsidTr="00C00DCA">
        <w:tc>
          <w:tcPr>
            <w:tcW w:w="3732" w:type="dxa"/>
          </w:tcPr>
          <w:p w14:paraId="21A349F7"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Waste Management</w:t>
            </w:r>
          </w:p>
        </w:tc>
        <w:tc>
          <w:tcPr>
            <w:tcW w:w="992" w:type="dxa"/>
          </w:tcPr>
          <w:p w14:paraId="10595FBA" w14:textId="77777777" w:rsidR="00A05EC4" w:rsidRPr="00AA2A3D" w:rsidRDefault="00A05EC4" w:rsidP="00C00DCA">
            <w:pPr>
              <w:rPr>
                <w:rFonts w:ascii="Times New Roman" w:hAnsi="Times New Roman" w:cs="Times New Roman"/>
                <w:color w:val="000000" w:themeColor="text1"/>
              </w:rPr>
            </w:pPr>
          </w:p>
        </w:tc>
      </w:tr>
      <w:tr w:rsidR="00A05EC4" w:rsidRPr="00AA2A3D" w14:paraId="3F568DDF" w14:textId="77777777" w:rsidTr="00C00DCA">
        <w:tc>
          <w:tcPr>
            <w:tcW w:w="3732" w:type="dxa"/>
          </w:tcPr>
          <w:p w14:paraId="304303AA"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Emergency Operations</w:t>
            </w:r>
          </w:p>
        </w:tc>
        <w:tc>
          <w:tcPr>
            <w:tcW w:w="992" w:type="dxa"/>
          </w:tcPr>
          <w:p w14:paraId="15F050C0" w14:textId="77777777" w:rsidR="00A05EC4" w:rsidRPr="00AA2A3D" w:rsidRDefault="00A05EC4" w:rsidP="00C00DCA">
            <w:pPr>
              <w:rPr>
                <w:rFonts w:ascii="Times New Roman" w:hAnsi="Times New Roman" w:cs="Times New Roman"/>
                <w:color w:val="000000" w:themeColor="text1"/>
              </w:rPr>
            </w:pPr>
          </w:p>
        </w:tc>
      </w:tr>
      <w:tr w:rsidR="00A05EC4" w:rsidRPr="00AA2A3D" w14:paraId="4D5CA661" w14:textId="77777777" w:rsidTr="00C00DCA">
        <w:tc>
          <w:tcPr>
            <w:tcW w:w="3732" w:type="dxa"/>
          </w:tcPr>
          <w:p w14:paraId="768D7FB9"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Social Services experience</w:t>
            </w:r>
          </w:p>
        </w:tc>
        <w:tc>
          <w:tcPr>
            <w:tcW w:w="992" w:type="dxa"/>
          </w:tcPr>
          <w:p w14:paraId="2D69C2A3" w14:textId="77777777" w:rsidR="00A05EC4" w:rsidRPr="00AA2A3D" w:rsidRDefault="00A05EC4" w:rsidP="00C00DCA">
            <w:pPr>
              <w:rPr>
                <w:rFonts w:ascii="Times New Roman" w:hAnsi="Times New Roman" w:cs="Times New Roman"/>
                <w:color w:val="000000" w:themeColor="text1"/>
              </w:rPr>
            </w:pPr>
          </w:p>
        </w:tc>
      </w:tr>
      <w:tr w:rsidR="00A05EC4" w:rsidRPr="00AA2A3D" w14:paraId="003A68C5" w14:textId="77777777" w:rsidTr="00C00DCA">
        <w:tc>
          <w:tcPr>
            <w:tcW w:w="3732" w:type="dxa"/>
          </w:tcPr>
          <w:p w14:paraId="7667B5CB"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Community Development</w:t>
            </w:r>
          </w:p>
        </w:tc>
        <w:tc>
          <w:tcPr>
            <w:tcW w:w="992" w:type="dxa"/>
          </w:tcPr>
          <w:p w14:paraId="03B635CB" w14:textId="77777777" w:rsidR="00A05EC4" w:rsidRPr="00AA2A3D" w:rsidRDefault="00A05EC4" w:rsidP="00C00DCA">
            <w:pPr>
              <w:rPr>
                <w:rFonts w:ascii="Times New Roman" w:hAnsi="Times New Roman" w:cs="Times New Roman"/>
                <w:color w:val="000000" w:themeColor="text1"/>
              </w:rPr>
            </w:pPr>
          </w:p>
        </w:tc>
      </w:tr>
      <w:tr w:rsidR="00A05EC4" w:rsidRPr="00AA2A3D" w14:paraId="65746A37" w14:textId="77777777" w:rsidTr="00C00DCA">
        <w:tc>
          <w:tcPr>
            <w:tcW w:w="3732" w:type="dxa"/>
          </w:tcPr>
          <w:p w14:paraId="5BD1EDA2"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Community Knowledge/connections</w:t>
            </w:r>
          </w:p>
        </w:tc>
        <w:tc>
          <w:tcPr>
            <w:tcW w:w="992" w:type="dxa"/>
          </w:tcPr>
          <w:p w14:paraId="1F96562B" w14:textId="77777777" w:rsidR="00A05EC4" w:rsidRPr="00AA2A3D" w:rsidRDefault="00A05EC4" w:rsidP="00C00DCA">
            <w:pPr>
              <w:rPr>
                <w:rFonts w:ascii="Times New Roman" w:hAnsi="Times New Roman" w:cs="Times New Roman"/>
                <w:color w:val="000000" w:themeColor="text1"/>
              </w:rPr>
            </w:pPr>
          </w:p>
        </w:tc>
      </w:tr>
      <w:tr w:rsidR="00A05EC4" w:rsidRPr="00AA2A3D" w14:paraId="51CB765A" w14:textId="77777777" w:rsidTr="00C00DCA">
        <w:tc>
          <w:tcPr>
            <w:tcW w:w="3732" w:type="dxa"/>
          </w:tcPr>
          <w:p w14:paraId="3E1B9B78" w14:textId="77777777" w:rsidR="00A05EC4" w:rsidRPr="00AA2A3D" w:rsidRDefault="00A05EC4" w:rsidP="00C00DCA">
            <w:pPr>
              <w:rPr>
                <w:rFonts w:ascii="Times New Roman" w:hAnsi="Times New Roman" w:cs="Times New Roman"/>
                <w:color w:val="000000" w:themeColor="text1"/>
              </w:rPr>
            </w:pPr>
          </w:p>
        </w:tc>
        <w:tc>
          <w:tcPr>
            <w:tcW w:w="992" w:type="dxa"/>
          </w:tcPr>
          <w:p w14:paraId="44281C1E" w14:textId="77777777" w:rsidR="00A05EC4" w:rsidRPr="00AA2A3D" w:rsidRDefault="00A05EC4" w:rsidP="00C00DCA">
            <w:pPr>
              <w:rPr>
                <w:rFonts w:ascii="Times New Roman" w:hAnsi="Times New Roman" w:cs="Times New Roman"/>
                <w:color w:val="000000" w:themeColor="text1"/>
              </w:rPr>
            </w:pPr>
          </w:p>
        </w:tc>
      </w:tr>
      <w:tr w:rsidR="00A05EC4" w:rsidRPr="00AA2A3D" w14:paraId="3965545C" w14:textId="77777777" w:rsidTr="00C00DCA">
        <w:tc>
          <w:tcPr>
            <w:tcW w:w="3732" w:type="dxa"/>
          </w:tcPr>
          <w:p w14:paraId="0588312B" w14:textId="77777777" w:rsidR="00A05EC4" w:rsidRPr="00AA2A3D" w:rsidRDefault="00A05EC4" w:rsidP="00C00DCA">
            <w:pPr>
              <w:rPr>
                <w:rFonts w:ascii="Times New Roman" w:hAnsi="Times New Roman" w:cs="Times New Roman"/>
                <w:b/>
                <w:color w:val="000000" w:themeColor="text1"/>
              </w:rPr>
            </w:pPr>
            <w:r w:rsidRPr="00AA2A3D">
              <w:rPr>
                <w:rFonts w:ascii="Times New Roman" w:hAnsi="Times New Roman" w:cs="Times New Roman"/>
                <w:b/>
                <w:color w:val="000000" w:themeColor="text1"/>
              </w:rPr>
              <w:t>Optional questions</w:t>
            </w:r>
          </w:p>
        </w:tc>
        <w:tc>
          <w:tcPr>
            <w:tcW w:w="992" w:type="dxa"/>
          </w:tcPr>
          <w:p w14:paraId="54D2E343" w14:textId="77777777" w:rsidR="00A05EC4" w:rsidRPr="00AA2A3D" w:rsidRDefault="00A05EC4" w:rsidP="00C00DCA">
            <w:pPr>
              <w:rPr>
                <w:rFonts w:ascii="Times New Roman" w:hAnsi="Times New Roman" w:cs="Times New Roman"/>
                <w:color w:val="000000" w:themeColor="text1"/>
              </w:rPr>
            </w:pPr>
          </w:p>
        </w:tc>
      </w:tr>
      <w:tr w:rsidR="00A05EC4" w:rsidRPr="00AA2A3D" w14:paraId="472D7132" w14:textId="77777777" w:rsidTr="00C00DCA">
        <w:tc>
          <w:tcPr>
            <w:tcW w:w="3732" w:type="dxa"/>
          </w:tcPr>
          <w:p w14:paraId="7F623126" w14:textId="77777777" w:rsidR="00A05EC4" w:rsidRPr="00AA2A3D" w:rsidRDefault="00A05EC4" w:rsidP="00C00DCA">
            <w:pPr>
              <w:rPr>
                <w:rFonts w:ascii="Times New Roman" w:hAnsi="Times New Roman" w:cs="Times New Roman"/>
                <w:b/>
                <w:color w:val="000000" w:themeColor="text1"/>
              </w:rPr>
            </w:pPr>
            <w:r w:rsidRPr="00AA2A3D">
              <w:rPr>
                <w:rFonts w:ascii="Times New Roman" w:hAnsi="Times New Roman" w:cs="Times New Roman"/>
                <w:b/>
                <w:color w:val="000000" w:themeColor="text1"/>
              </w:rPr>
              <w:t>How do you self-identify?</w:t>
            </w:r>
          </w:p>
        </w:tc>
        <w:tc>
          <w:tcPr>
            <w:tcW w:w="992" w:type="dxa"/>
          </w:tcPr>
          <w:p w14:paraId="750475F0" w14:textId="77777777" w:rsidR="00A05EC4" w:rsidRPr="00AA2A3D" w:rsidRDefault="00A05EC4" w:rsidP="00C00DCA">
            <w:pPr>
              <w:rPr>
                <w:rFonts w:ascii="Times New Roman" w:hAnsi="Times New Roman" w:cs="Times New Roman"/>
                <w:color w:val="000000" w:themeColor="text1"/>
              </w:rPr>
            </w:pPr>
          </w:p>
        </w:tc>
      </w:tr>
      <w:tr w:rsidR="00A05EC4" w:rsidRPr="00AA2A3D" w14:paraId="5C330BFA" w14:textId="77777777" w:rsidTr="00C00DCA">
        <w:tc>
          <w:tcPr>
            <w:tcW w:w="3732" w:type="dxa"/>
          </w:tcPr>
          <w:p w14:paraId="355C727E"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Gender</w:t>
            </w:r>
          </w:p>
        </w:tc>
        <w:tc>
          <w:tcPr>
            <w:tcW w:w="992" w:type="dxa"/>
          </w:tcPr>
          <w:p w14:paraId="36A111C2" w14:textId="77777777" w:rsidR="00A05EC4" w:rsidRPr="00AA2A3D" w:rsidRDefault="00A05EC4" w:rsidP="00C00DCA">
            <w:pPr>
              <w:rPr>
                <w:rFonts w:ascii="Times New Roman" w:hAnsi="Times New Roman" w:cs="Times New Roman"/>
                <w:color w:val="000000" w:themeColor="text1"/>
              </w:rPr>
            </w:pPr>
          </w:p>
        </w:tc>
      </w:tr>
      <w:tr w:rsidR="00A05EC4" w:rsidRPr="00AA2A3D" w14:paraId="6DA73E16" w14:textId="77777777" w:rsidTr="00C00DCA">
        <w:tc>
          <w:tcPr>
            <w:tcW w:w="3732" w:type="dxa"/>
          </w:tcPr>
          <w:p w14:paraId="2D5F611E"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BIPOC</w:t>
            </w:r>
          </w:p>
        </w:tc>
        <w:tc>
          <w:tcPr>
            <w:tcW w:w="992" w:type="dxa"/>
          </w:tcPr>
          <w:p w14:paraId="3F1D99EF" w14:textId="77777777" w:rsidR="00A05EC4" w:rsidRPr="00AA2A3D" w:rsidRDefault="00A05EC4" w:rsidP="00C00DCA">
            <w:pPr>
              <w:rPr>
                <w:rFonts w:ascii="Times New Roman" w:hAnsi="Times New Roman" w:cs="Times New Roman"/>
                <w:color w:val="000000" w:themeColor="text1"/>
              </w:rPr>
            </w:pPr>
          </w:p>
        </w:tc>
      </w:tr>
      <w:tr w:rsidR="00A05EC4" w:rsidRPr="00AA2A3D" w14:paraId="500C9588" w14:textId="77777777" w:rsidTr="00C00DCA">
        <w:tc>
          <w:tcPr>
            <w:tcW w:w="3732" w:type="dxa"/>
          </w:tcPr>
          <w:p w14:paraId="4405D125"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Minority</w:t>
            </w:r>
          </w:p>
        </w:tc>
        <w:tc>
          <w:tcPr>
            <w:tcW w:w="992" w:type="dxa"/>
          </w:tcPr>
          <w:p w14:paraId="2E355BB9" w14:textId="77777777" w:rsidR="00A05EC4" w:rsidRPr="00AA2A3D" w:rsidRDefault="00A05EC4" w:rsidP="00C00DCA">
            <w:pPr>
              <w:rPr>
                <w:rFonts w:ascii="Times New Roman" w:hAnsi="Times New Roman" w:cs="Times New Roman"/>
                <w:color w:val="000000" w:themeColor="text1"/>
              </w:rPr>
            </w:pPr>
          </w:p>
        </w:tc>
      </w:tr>
      <w:tr w:rsidR="00A05EC4" w:rsidRPr="00AA2A3D" w14:paraId="3E2173F9" w14:textId="77777777" w:rsidTr="00C00DCA">
        <w:tc>
          <w:tcPr>
            <w:tcW w:w="3732" w:type="dxa"/>
          </w:tcPr>
          <w:p w14:paraId="0DD16DA2"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LGBTQ2S</w:t>
            </w:r>
          </w:p>
        </w:tc>
        <w:tc>
          <w:tcPr>
            <w:tcW w:w="992" w:type="dxa"/>
          </w:tcPr>
          <w:p w14:paraId="3667908E" w14:textId="77777777" w:rsidR="00A05EC4" w:rsidRPr="00AA2A3D" w:rsidRDefault="00A05EC4" w:rsidP="00C00DCA">
            <w:pPr>
              <w:rPr>
                <w:rFonts w:ascii="Times New Roman" w:hAnsi="Times New Roman" w:cs="Times New Roman"/>
                <w:color w:val="000000" w:themeColor="text1"/>
              </w:rPr>
            </w:pPr>
          </w:p>
        </w:tc>
      </w:tr>
      <w:tr w:rsidR="00A05EC4" w:rsidRPr="00AA2A3D" w14:paraId="366B41A0" w14:textId="77777777" w:rsidTr="00C00DCA">
        <w:tc>
          <w:tcPr>
            <w:tcW w:w="3732" w:type="dxa"/>
          </w:tcPr>
          <w:p w14:paraId="246AEFE0"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Lived experience related to WCSS programs</w:t>
            </w:r>
          </w:p>
        </w:tc>
        <w:tc>
          <w:tcPr>
            <w:tcW w:w="992" w:type="dxa"/>
          </w:tcPr>
          <w:p w14:paraId="358124BD" w14:textId="77777777" w:rsidR="00A05EC4" w:rsidRPr="00AA2A3D" w:rsidRDefault="00A05EC4" w:rsidP="00C00DCA">
            <w:pPr>
              <w:rPr>
                <w:rFonts w:ascii="Times New Roman" w:hAnsi="Times New Roman" w:cs="Times New Roman"/>
                <w:color w:val="000000" w:themeColor="text1"/>
              </w:rPr>
            </w:pPr>
          </w:p>
        </w:tc>
      </w:tr>
      <w:tr w:rsidR="00A05EC4" w:rsidRPr="00AA2A3D" w14:paraId="0BA23125" w14:textId="77777777" w:rsidTr="00C00DCA">
        <w:tc>
          <w:tcPr>
            <w:tcW w:w="3732" w:type="dxa"/>
          </w:tcPr>
          <w:p w14:paraId="4BC15E3B"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 xml:space="preserve">Person with </w:t>
            </w:r>
            <w:r w:rsidRPr="00AA2A3D">
              <w:rPr>
                <w:rFonts w:ascii="Times New Roman" w:hAnsi="Times New Roman" w:cs="Times New Roman"/>
              </w:rPr>
              <w:t>diverse abilities</w:t>
            </w:r>
          </w:p>
        </w:tc>
        <w:tc>
          <w:tcPr>
            <w:tcW w:w="992" w:type="dxa"/>
          </w:tcPr>
          <w:p w14:paraId="5448E5BC" w14:textId="77777777" w:rsidR="00A05EC4" w:rsidRPr="00AA2A3D" w:rsidRDefault="00A05EC4" w:rsidP="00C00DCA">
            <w:pPr>
              <w:rPr>
                <w:rFonts w:ascii="Times New Roman" w:hAnsi="Times New Roman" w:cs="Times New Roman"/>
                <w:color w:val="000000" w:themeColor="text1"/>
              </w:rPr>
            </w:pPr>
          </w:p>
        </w:tc>
      </w:tr>
      <w:tr w:rsidR="00A05EC4" w:rsidRPr="00AA2A3D" w14:paraId="596B9710" w14:textId="77777777" w:rsidTr="00C00DCA">
        <w:tc>
          <w:tcPr>
            <w:tcW w:w="3732" w:type="dxa"/>
          </w:tcPr>
          <w:p w14:paraId="684415BB" w14:textId="77777777" w:rsidR="00A05EC4" w:rsidRPr="00AA2A3D" w:rsidRDefault="00A05EC4" w:rsidP="00C00DCA">
            <w:pPr>
              <w:rPr>
                <w:rFonts w:ascii="Times New Roman" w:hAnsi="Times New Roman" w:cs="Times New Roman"/>
                <w:color w:val="31849B" w:themeColor="accent5" w:themeShade="BF"/>
              </w:rPr>
            </w:pPr>
          </w:p>
        </w:tc>
        <w:tc>
          <w:tcPr>
            <w:tcW w:w="992" w:type="dxa"/>
          </w:tcPr>
          <w:p w14:paraId="1702971B" w14:textId="77777777" w:rsidR="00A05EC4" w:rsidRPr="00AA2A3D" w:rsidRDefault="00A05EC4" w:rsidP="00C00DCA">
            <w:pPr>
              <w:rPr>
                <w:rFonts w:ascii="Times New Roman" w:hAnsi="Times New Roman" w:cs="Times New Roman"/>
                <w:color w:val="000000" w:themeColor="text1"/>
              </w:rPr>
            </w:pPr>
          </w:p>
        </w:tc>
      </w:tr>
    </w:tbl>
    <w:p w14:paraId="0F8F19C1" w14:textId="77777777" w:rsidR="00A05EC4" w:rsidRPr="00AA2A3D" w:rsidRDefault="00A05EC4" w:rsidP="00A05EC4">
      <w:pPr>
        <w:rPr>
          <w:rFonts w:ascii="Times New Roman" w:hAnsi="Times New Roman" w:cs="Times New Roman"/>
          <w:color w:val="000000" w:themeColor="text1"/>
          <w:lang w:val="en-CA"/>
        </w:rPr>
      </w:pPr>
    </w:p>
    <w:p w14:paraId="7FDBCBE3" w14:textId="77777777" w:rsidR="00A05EC4" w:rsidRPr="00AA2A3D" w:rsidRDefault="00A05EC4" w:rsidP="00A05EC4">
      <w:pPr>
        <w:rPr>
          <w:rFonts w:ascii="Times New Roman" w:hAnsi="Times New Roman" w:cs="Times New Roman"/>
          <w:color w:val="000000" w:themeColor="text1"/>
          <w:lang w:val="en-CA"/>
        </w:rPr>
      </w:pPr>
      <w:r w:rsidRPr="00AA2A3D">
        <w:rPr>
          <w:rFonts w:ascii="Times New Roman" w:hAnsi="Times New Roman" w:cs="Times New Roman"/>
          <w:color w:val="000000" w:themeColor="text1"/>
          <w:lang w:val="en-CA"/>
        </w:rPr>
        <w:t>Would you like to expand on any of the above?</w:t>
      </w:r>
    </w:p>
    <w:p w14:paraId="2E29CE4F" w14:textId="77777777" w:rsidR="00A05EC4" w:rsidRPr="00AA2A3D" w:rsidRDefault="00A05EC4" w:rsidP="00A05EC4">
      <w:pPr>
        <w:rPr>
          <w:rFonts w:ascii="Times New Roman" w:hAnsi="Times New Roman" w:cs="Times New Roman"/>
          <w:color w:val="000000" w:themeColor="text1"/>
          <w:lang w:val="en-CA"/>
        </w:rPr>
      </w:pPr>
    </w:p>
    <w:p w14:paraId="14DC7682" w14:textId="77777777" w:rsidR="00A05EC4" w:rsidRPr="00AA2A3D" w:rsidRDefault="00A05EC4" w:rsidP="00A05EC4">
      <w:pPr>
        <w:rPr>
          <w:rFonts w:ascii="Times New Roman" w:hAnsi="Times New Roman" w:cs="Times New Roman"/>
          <w:color w:val="000000" w:themeColor="text1"/>
          <w:lang w:val="en-CA"/>
        </w:rPr>
      </w:pPr>
      <w:r w:rsidRPr="00AA2A3D">
        <w:rPr>
          <w:rFonts w:ascii="Times New Roman" w:hAnsi="Times New Roman" w:cs="Times New Roman"/>
          <w:color w:val="000000" w:themeColor="text1"/>
          <w:lang w:val="en-CA"/>
        </w:rPr>
        <w:t xml:space="preserve">Other knowledge/experience including lived experience that you can contribute to the WCSS Board of Directors? </w:t>
      </w:r>
    </w:p>
    <w:p w14:paraId="68BB097A" w14:textId="77777777" w:rsidR="00A05EC4" w:rsidRPr="00AA2A3D" w:rsidRDefault="00A05EC4" w:rsidP="00A05EC4">
      <w:pPr>
        <w:rPr>
          <w:rFonts w:ascii="Times New Roman" w:hAnsi="Times New Roman" w:cs="Times New Roman"/>
          <w:color w:val="000000" w:themeColor="text1"/>
        </w:rPr>
      </w:pPr>
    </w:p>
    <w:p w14:paraId="6A678C9F" w14:textId="77777777" w:rsidR="00A05EC4" w:rsidRPr="00AA2A3D" w:rsidRDefault="00A05EC4" w:rsidP="00A05EC4">
      <w:pPr>
        <w:pStyle w:val="Heading2"/>
        <w:rPr>
          <w:rFonts w:ascii="Times New Roman" w:hAnsi="Times New Roman" w:cs="Times New Roman"/>
          <w:color w:val="000000" w:themeColor="text1"/>
          <w:sz w:val="22"/>
          <w:szCs w:val="22"/>
        </w:rPr>
      </w:pPr>
      <w:r w:rsidRPr="00AA2A3D">
        <w:rPr>
          <w:rFonts w:ascii="Times New Roman" w:hAnsi="Times New Roman" w:cs="Times New Roman"/>
          <w:color w:val="000000" w:themeColor="text1"/>
          <w:sz w:val="22"/>
          <w:szCs w:val="22"/>
        </w:rPr>
        <w:t>What do you hope to gain from volunteering with the Board of WCSS?</w:t>
      </w:r>
    </w:p>
    <w:p w14:paraId="218AA0E8" w14:textId="77777777" w:rsidR="00A05EC4" w:rsidRPr="00AA2A3D" w:rsidRDefault="00A05EC4" w:rsidP="00A05EC4">
      <w:pPr>
        <w:rPr>
          <w:rFonts w:ascii="Times New Roman" w:hAnsi="Times New Roman" w:cs="Times New Roman"/>
          <w:color w:val="000000" w:themeColor="text1"/>
        </w:rPr>
      </w:pPr>
    </w:p>
    <w:p w14:paraId="16A1ECC9" w14:textId="76D97406" w:rsidR="00A05EC4" w:rsidRPr="001A2149" w:rsidRDefault="00A05EC4" w:rsidP="00A05EC4">
      <w:pPr>
        <w:rPr>
          <w:rFonts w:ascii="Quattrocento Sans" w:eastAsia="Quattrocento Sans" w:hAnsi="Quattrocento Sans" w:cs="Quattrocento Sans"/>
          <w:b/>
        </w:rPr>
      </w:pPr>
      <w:r w:rsidRPr="001A2149">
        <w:rPr>
          <w:rFonts w:ascii="Times New Roman" w:hAnsi="Times New Roman" w:cs="Times New Roman"/>
          <w:b/>
          <w:color w:val="000000" w:themeColor="text1"/>
        </w:rPr>
        <w:t xml:space="preserve">Board Directors are expected to contribute 5-10 hours per month for Board and committee related work. </w:t>
      </w:r>
      <w:r w:rsidR="001A2149" w:rsidRPr="001A2149">
        <w:rPr>
          <w:rFonts w:ascii="Times New Roman" w:hAnsi="Times New Roman" w:cs="Times New Roman"/>
          <w:b/>
          <w:color w:val="000000" w:themeColor="text1"/>
        </w:rPr>
        <w:t xml:space="preserve">Do you </w:t>
      </w:r>
      <w:r w:rsidR="001A2149" w:rsidRPr="001A2149">
        <w:rPr>
          <w:rFonts w:ascii="Quattrocento Sans" w:eastAsia="Quattrocento Sans" w:hAnsi="Quattrocento Sans" w:cs="Quattrocento Sans"/>
          <w:b/>
        </w:rPr>
        <w:t>possess willingness and time flexibility to take on additional hours as necessary to support the work of the Board?</w:t>
      </w:r>
    </w:p>
    <w:p w14:paraId="30CAE344" w14:textId="415ABE81" w:rsidR="001A2149" w:rsidRPr="00B0309B" w:rsidRDefault="00B0309B" w:rsidP="00A05EC4">
      <w:pPr>
        <w:rPr>
          <w:rFonts w:ascii="Times New Roman" w:hAnsi="Times New Roman" w:cs="Times New Roman"/>
          <w:color w:val="000000" w:themeColor="text1"/>
        </w:rPr>
      </w:pPr>
      <w:r>
        <w:rPr>
          <w:rFonts w:ascii="Times New Roman" w:hAnsi="Times New Roman" w:cs="Times New Roman"/>
          <w:color w:val="000000" w:themeColor="text1"/>
        </w:rPr>
        <w:t>______</w:t>
      </w:r>
    </w:p>
    <w:p w14:paraId="5D05AAAB" w14:textId="1CE36304" w:rsidR="00A05EC4" w:rsidRPr="00583A4C" w:rsidRDefault="00A05EC4" w:rsidP="00A05EC4">
      <w:pPr>
        <w:pStyle w:val="Heading3"/>
        <w:numPr>
          <w:ilvl w:val="0"/>
          <w:numId w:val="2"/>
        </w:numPr>
        <w:shd w:val="clear" w:color="auto" w:fill="FFFFFF"/>
        <w:spacing w:line="300" w:lineRule="atLeast"/>
        <w:rPr>
          <w:rFonts w:ascii="Times New Roman" w:hAnsi="Times New Roman" w:cs="Times New Roman"/>
          <w:color w:val="000000" w:themeColor="text1"/>
          <w:sz w:val="22"/>
          <w:szCs w:val="22"/>
        </w:rPr>
      </w:pPr>
      <w:r w:rsidRPr="00AA2A3D">
        <w:rPr>
          <w:rFonts w:ascii="Times New Roman" w:hAnsi="Times New Roman" w:cs="Times New Roman"/>
          <w:iCs/>
          <w:color w:val="000000" w:themeColor="text1"/>
        </w:rPr>
        <w:t xml:space="preserve">If you would like assistance with the application process, interview readiness or tips for resume and cover letter writing, send your question via email to </w:t>
      </w:r>
      <w:hyperlink r:id="rId8" w:history="1">
        <w:r w:rsidR="00583A4C" w:rsidRPr="00F65638">
          <w:rPr>
            <w:rStyle w:val="Hyperlink"/>
            <w:rFonts w:ascii="Times New Roman" w:hAnsi="Times New Roman" w:cs="Times New Roman"/>
            <w:sz w:val="22"/>
            <w:szCs w:val="22"/>
          </w:rPr>
          <w:t>secretary@mywcss.org</w:t>
        </w:r>
      </w:hyperlink>
      <w:r w:rsidR="00583A4C">
        <w:rPr>
          <w:rFonts w:ascii="Times New Roman" w:hAnsi="Times New Roman" w:cs="Times New Roman"/>
          <w:color w:val="000000" w:themeColor="text1"/>
          <w:sz w:val="22"/>
          <w:szCs w:val="22"/>
        </w:rPr>
        <w:t xml:space="preserve"> </w:t>
      </w:r>
      <w:r w:rsidRPr="00583A4C">
        <w:rPr>
          <w:rFonts w:ascii="Times New Roman" w:hAnsi="Times New Roman" w:cs="Times New Roman"/>
          <w:iCs/>
          <w:color w:val="000000" w:themeColor="text1"/>
        </w:rPr>
        <w:t>and we will make a WCSS Board Director available to you.</w:t>
      </w:r>
    </w:p>
    <w:p w14:paraId="3D713F2F" w14:textId="77777777" w:rsidR="00A05EC4" w:rsidRPr="00AA2A3D" w:rsidRDefault="00A05EC4" w:rsidP="00A05EC4">
      <w:pPr>
        <w:rPr>
          <w:rFonts w:ascii="Times New Roman" w:hAnsi="Times New Roman" w:cs="Times New Roman"/>
          <w:iCs/>
          <w:color w:val="000000" w:themeColor="text1"/>
        </w:rPr>
      </w:pPr>
    </w:p>
    <w:p w14:paraId="3C91B87B" w14:textId="77777777" w:rsidR="00A05EC4" w:rsidRPr="00AA2A3D" w:rsidRDefault="00A05EC4" w:rsidP="00A05EC4">
      <w:pPr>
        <w:rPr>
          <w:rFonts w:ascii="Times New Roman" w:hAnsi="Times New Roman" w:cs="Times New Roman"/>
          <w:i/>
          <w:color w:val="000000" w:themeColor="text1"/>
        </w:rPr>
      </w:pPr>
      <w:r w:rsidRPr="00AA2A3D">
        <w:rPr>
          <w:rFonts w:ascii="Times New Roman" w:hAnsi="Times New Roman" w:cs="Times New Roman"/>
          <w:i/>
          <w:color w:val="000000" w:themeColor="text1"/>
        </w:rPr>
        <w:t>WCSS is dedicated to diversity, inclusion and anti-racism. Our commitment is reflected in our programming, the clients we engage with and the team members we employ. We encourage a workplace in which individual differences are recognized, appreciated and respected. We welcome applications from all qualified candidates.</w:t>
      </w:r>
    </w:p>
    <w:p w14:paraId="3D5F0852" w14:textId="77777777" w:rsidR="00A05EC4" w:rsidRPr="00AA2A3D" w:rsidRDefault="00A05EC4" w:rsidP="00A05EC4">
      <w:pPr>
        <w:rPr>
          <w:rFonts w:ascii="Times New Roman" w:hAnsi="Times New Roman" w:cs="Times New Roman"/>
          <w:i/>
          <w:color w:val="000000" w:themeColor="text1"/>
        </w:rPr>
      </w:pPr>
    </w:p>
    <w:p w14:paraId="01CF1021" w14:textId="77777777" w:rsidR="00A05EC4" w:rsidRPr="00AA2A3D" w:rsidRDefault="00A05EC4" w:rsidP="00A05EC4">
      <w:pPr>
        <w:rPr>
          <w:rFonts w:ascii="Times New Roman" w:hAnsi="Times New Roman" w:cs="Times New Roman"/>
          <w:i/>
          <w:color w:val="000000" w:themeColor="text1"/>
        </w:rPr>
      </w:pPr>
      <w:r w:rsidRPr="00AA2A3D">
        <w:rPr>
          <w:rFonts w:ascii="Times New Roman" w:hAnsi="Times New Roman" w:cs="Times New Roman"/>
          <w:i/>
          <w:color w:val="000000" w:themeColor="text1"/>
        </w:rPr>
        <w:t xml:space="preserve">The personal information collected on this form is for the internal use of Whistler Community Services Society only and will not be shared with any other parties without express permission. Your application will be kept on file for one year or your Board term if you become a director. This is in case a position becomes available. You may request it be deleted. </w:t>
      </w:r>
    </w:p>
    <w:tbl>
      <w:tblPr>
        <w:tblStyle w:val="TableGrid"/>
        <w:tblW w:w="0" w:type="auto"/>
        <w:tblLook w:val="04A0" w:firstRow="1" w:lastRow="0" w:firstColumn="1" w:lastColumn="0" w:noHBand="0" w:noVBand="1"/>
      </w:tblPr>
      <w:tblGrid>
        <w:gridCol w:w="4788"/>
        <w:gridCol w:w="4788"/>
      </w:tblGrid>
      <w:tr w:rsidR="00A05EC4" w:rsidRPr="00AA2A3D" w14:paraId="66D20796" w14:textId="77777777" w:rsidTr="00C00DCA">
        <w:tc>
          <w:tcPr>
            <w:tcW w:w="4788" w:type="dxa"/>
          </w:tcPr>
          <w:p w14:paraId="7FAA6966" w14:textId="77777777" w:rsidR="00A05EC4" w:rsidRPr="00AA2A3D" w:rsidRDefault="00A05EC4" w:rsidP="00C00DCA">
            <w:pPr>
              <w:rPr>
                <w:rFonts w:ascii="Times New Roman" w:hAnsi="Times New Roman" w:cs="Times New Roman"/>
                <w:i/>
                <w:color w:val="000000" w:themeColor="text1"/>
              </w:rPr>
            </w:pPr>
          </w:p>
          <w:p w14:paraId="479A5CBA" w14:textId="77777777" w:rsidR="00A05EC4" w:rsidRPr="00AA2A3D" w:rsidRDefault="00A05EC4" w:rsidP="00C00DCA">
            <w:pPr>
              <w:rPr>
                <w:rFonts w:ascii="Times New Roman" w:hAnsi="Times New Roman" w:cs="Times New Roman"/>
                <w:i/>
                <w:color w:val="000000" w:themeColor="text1"/>
              </w:rPr>
            </w:pPr>
          </w:p>
          <w:p w14:paraId="07E420EB" w14:textId="77777777" w:rsidR="00A05EC4" w:rsidRPr="00AA2A3D" w:rsidRDefault="00A05EC4" w:rsidP="00C00DCA">
            <w:pPr>
              <w:rPr>
                <w:rFonts w:ascii="Times New Roman" w:hAnsi="Times New Roman" w:cs="Times New Roman"/>
                <w:i/>
                <w:color w:val="000000" w:themeColor="text1"/>
              </w:rPr>
            </w:pPr>
          </w:p>
          <w:p w14:paraId="55CF8693"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noProof/>
                <w:color w:val="000000" w:themeColor="text1"/>
                <w:lang w:bidi="ar-SA"/>
              </w:rPr>
              <mc:AlternateContent>
                <mc:Choice Requires="wps">
                  <w:drawing>
                    <wp:anchor distT="0" distB="0" distL="114300" distR="114300" simplePos="0" relativeHeight="251659264" behindDoc="0" locked="0" layoutInCell="1" allowOverlap="1" wp14:anchorId="28A714A2" wp14:editId="2CCF45BF">
                      <wp:simplePos x="0" y="0"/>
                      <wp:positionH relativeFrom="column">
                        <wp:posOffset>57150</wp:posOffset>
                      </wp:positionH>
                      <wp:positionV relativeFrom="paragraph">
                        <wp:posOffset>85725</wp:posOffset>
                      </wp:positionV>
                      <wp:extent cx="2676525" cy="0"/>
                      <wp:effectExtent l="0" t="0" r="3175"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765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14D1D" id="_x0000_t32" coordsize="21600,21600" o:spt="32" o:oned="t" path="m,l21600,21600e" filled="f">
                      <v:path arrowok="t" fillok="f" o:connecttype="none"/>
                      <o:lock v:ext="edit" shapetype="t"/>
                    </v:shapetype>
                    <v:shape id="AutoShape 2" o:spid="_x0000_s1026" type="#_x0000_t32" style="position:absolute;margin-left:4.5pt;margin-top:6.75pt;width:21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">
                      <o:lock v:ext="edit" shapetype="f"/>
                    </v:shape>
                  </w:pict>
                </mc:Fallback>
              </mc:AlternateContent>
            </w:r>
          </w:p>
          <w:p w14:paraId="156A9FE1"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 xml:space="preserve">  Signature</w:t>
            </w:r>
          </w:p>
        </w:tc>
        <w:tc>
          <w:tcPr>
            <w:tcW w:w="4788" w:type="dxa"/>
          </w:tcPr>
          <w:p w14:paraId="3684327C" w14:textId="77777777" w:rsidR="00A05EC4" w:rsidRPr="00AA2A3D" w:rsidRDefault="00A05EC4" w:rsidP="00C00DCA">
            <w:pPr>
              <w:rPr>
                <w:rFonts w:ascii="Times New Roman" w:hAnsi="Times New Roman" w:cs="Times New Roman"/>
                <w:i/>
                <w:color w:val="000000" w:themeColor="text1"/>
              </w:rPr>
            </w:pPr>
          </w:p>
          <w:p w14:paraId="08919E49" w14:textId="77777777" w:rsidR="00A05EC4" w:rsidRPr="00AA2A3D" w:rsidRDefault="00A05EC4" w:rsidP="00C00DCA">
            <w:pPr>
              <w:rPr>
                <w:rFonts w:ascii="Times New Roman" w:hAnsi="Times New Roman" w:cs="Times New Roman"/>
                <w:i/>
                <w:color w:val="000000" w:themeColor="text1"/>
              </w:rPr>
            </w:pPr>
          </w:p>
          <w:p w14:paraId="557204D3" w14:textId="77777777" w:rsidR="00A05EC4" w:rsidRPr="00AA2A3D" w:rsidRDefault="00A05EC4" w:rsidP="00C00DCA">
            <w:pPr>
              <w:rPr>
                <w:rFonts w:ascii="Times New Roman" w:hAnsi="Times New Roman" w:cs="Times New Roman"/>
                <w:i/>
                <w:color w:val="000000" w:themeColor="text1"/>
              </w:rPr>
            </w:pPr>
          </w:p>
          <w:p w14:paraId="122FF63C" w14:textId="77777777" w:rsidR="00A05EC4" w:rsidRPr="00AA2A3D" w:rsidRDefault="00A05EC4" w:rsidP="00C00DCA">
            <w:pPr>
              <w:rPr>
                <w:rFonts w:ascii="Times New Roman" w:hAnsi="Times New Roman" w:cs="Times New Roman"/>
                <w:i/>
                <w:color w:val="000000" w:themeColor="text1"/>
              </w:rPr>
            </w:pPr>
            <w:r w:rsidRPr="00AA2A3D">
              <w:rPr>
                <w:rFonts w:ascii="Times New Roman" w:hAnsi="Times New Roman" w:cs="Times New Roman"/>
                <w:i/>
                <w:noProof/>
                <w:color w:val="000000" w:themeColor="text1"/>
                <w:lang w:bidi="ar-SA"/>
              </w:rPr>
              <mc:AlternateContent>
                <mc:Choice Requires="wps">
                  <w:drawing>
                    <wp:anchor distT="0" distB="0" distL="114300" distR="114300" simplePos="0" relativeHeight="251660288" behindDoc="0" locked="0" layoutInCell="1" allowOverlap="1" wp14:anchorId="26B38163" wp14:editId="4F777401">
                      <wp:simplePos x="0" y="0"/>
                      <wp:positionH relativeFrom="column">
                        <wp:posOffset>36195</wp:posOffset>
                      </wp:positionH>
                      <wp:positionV relativeFrom="paragraph">
                        <wp:posOffset>85090</wp:posOffset>
                      </wp:positionV>
                      <wp:extent cx="268605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86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6CE3D" id="AutoShape 3" o:spid="_x0000_s1026" type="#_x0000_t32" style="position:absolute;margin-left:2.85pt;margin-top:6.7pt;width:2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">
                      <o:lock v:ext="edit" shapetype="f"/>
                    </v:shape>
                  </w:pict>
                </mc:Fallback>
              </mc:AlternateContent>
            </w:r>
          </w:p>
          <w:p w14:paraId="55061EA2" w14:textId="77777777" w:rsidR="00A05EC4" w:rsidRPr="00AA2A3D" w:rsidRDefault="00A05EC4" w:rsidP="00C00DCA">
            <w:pPr>
              <w:rPr>
                <w:rFonts w:ascii="Times New Roman" w:hAnsi="Times New Roman" w:cs="Times New Roman"/>
                <w:color w:val="000000" w:themeColor="text1"/>
              </w:rPr>
            </w:pPr>
            <w:r w:rsidRPr="00AA2A3D">
              <w:rPr>
                <w:rFonts w:ascii="Times New Roman" w:hAnsi="Times New Roman" w:cs="Times New Roman"/>
                <w:color w:val="000000" w:themeColor="text1"/>
              </w:rPr>
              <w:t xml:space="preserve">  Date</w:t>
            </w:r>
          </w:p>
        </w:tc>
      </w:tr>
    </w:tbl>
    <w:p w14:paraId="227A046C" w14:textId="77777777" w:rsidR="00A05EC4" w:rsidRPr="00AA2A3D" w:rsidRDefault="00A05EC4" w:rsidP="00A05EC4">
      <w:pPr>
        <w:rPr>
          <w:rFonts w:ascii="Times New Roman" w:hAnsi="Times New Roman" w:cs="Times New Roman"/>
          <w:i/>
          <w:color w:val="000000" w:themeColor="text1"/>
        </w:rPr>
      </w:pPr>
    </w:p>
    <w:p w14:paraId="3E087189" w14:textId="5368FE0A" w:rsidR="00A05EC4" w:rsidRPr="00583A4C" w:rsidRDefault="00A05EC4" w:rsidP="00A05EC4">
      <w:pPr>
        <w:pStyle w:val="Heading3"/>
        <w:numPr>
          <w:ilvl w:val="0"/>
          <w:numId w:val="2"/>
        </w:numPr>
        <w:shd w:val="clear" w:color="auto" w:fill="FFFFFF"/>
        <w:spacing w:line="300" w:lineRule="atLeast"/>
        <w:rPr>
          <w:rFonts w:ascii="Times New Roman" w:hAnsi="Times New Roman" w:cs="Times New Roman"/>
          <w:color w:val="000000" w:themeColor="text1"/>
          <w:sz w:val="22"/>
          <w:szCs w:val="22"/>
        </w:rPr>
      </w:pPr>
      <w:r w:rsidRPr="00AA2A3D">
        <w:rPr>
          <w:rFonts w:ascii="Times New Roman" w:hAnsi="Times New Roman" w:cs="Times New Roman"/>
          <w:color w:val="000000" w:themeColor="text1"/>
        </w:rPr>
        <w:t xml:space="preserve">Please return to: </w:t>
      </w:r>
      <w:hyperlink r:id="rId9" w:history="1">
        <w:r w:rsidR="00583A4C" w:rsidRPr="00F65638">
          <w:rPr>
            <w:rStyle w:val="Hyperlink"/>
            <w:rFonts w:ascii="Times New Roman" w:hAnsi="Times New Roman" w:cs="Times New Roman"/>
            <w:sz w:val="22"/>
            <w:szCs w:val="22"/>
          </w:rPr>
          <w:t>secretary@mywcss.org</w:t>
        </w:r>
      </w:hyperlink>
      <w:r w:rsidR="00583A4C">
        <w:rPr>
          <w:rFonts w:ascii="Times New Roman" w:hAnsi="Times New Roman" w:cs="Times New Roman"/>
          <w:color w:val="000000" w:themeColor="text1"/>
          <w:sz w:val="22"/>
          <w:szCs w:val="22"/>
        </w:rPr>
        <w:t xml:space="preserve"> </w:t>
      </w:r>
      <w:r w:rsidRPr="00583A4C">
        <w:rPr>
          <w:rFonts w:ascii="Times New Roman" w:hAnsi="Times New Roman" w:cs="Times New Roman"/>
          <w:color w:val="000000" w:themeColor="text1"/>
        </w:rPr>
        <w:tab/>
      </w:r>
    </w:p>
    <w:p w14:paraId="64F8677D" w14:textId="77777777" w:rsidR="00A05EC4" w:rsidRPr="00AA2A3D" w:rsidRDefault="00A05EC4" w:rsidP="00A05EC4">
      <w:pPr>
        <w:rPr>
          <w:rFonts w:ascii="Times New Roman" w:hAnsi="Times New Roman" w:cs="Times New Roman"/>
          <w:color w:val="000000" w:themeColor="text1"/>
        </w:rPr>
      </w:pPr>
      <w:r w:rsidRPr="00AA2A3D">
        <w:rPr>
          <w:rFonts w:ascii="Times New Roman" w:hAnsi="Times New Roman" w:cs="Times New Roman"/>
          <w:color w:val="000000" w:themeColor="text1"/>
        </w:rPr>
        <w:t xml:space="preserve">All applicants will be contacted by a Board Director. </w:t>
      </w:r>
    </w:p>
    <w:p w14:paraId="7EA74F2F" w14:textId="1BF07EB7" w:rsidR="00C51B07" w:rsidRPr="00AA2A3D" w:rsidRDefault="00C51B07" w:rsidP="00A05EC4">
      <w:pPr>
        <w:rPr>
          <w:rFonts w:ascii="Times New Roman" w:hAnsi="Times New Roman" w:cs="Times New Roman"/>
        </w:rPr>
      </w:pPr>
    </w:p>
    <w:sectPr w:rsidR="00C51B07" w:rsidRPr="00AA2A3D" w:rsidSect="00C06D51">
      <w:headerReference w:type="even" r:id="rId10"/>
      <w:headerReference w:type="default" r:id="rId11"/>
      <w:footerReference w:type="even" r:id="rId12"/>
      <w:footerReference w:type="default" r:id="rId13"/>
      <w:headerReference w:type="first" r:id="rId14"/>
      <w:footerReference w:type="first" r:id="rId15"/>
      <w:pgSz w:w="12240" w:h="15840"/>
      <w:pgMar w:top="720" w:right="600" w:bottom="280" w:left="762"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0157" w14:textId="77777777" w:rsidR="009727A6" w:rsidRDefault="009727A6" w:rsidP="00EC5369">
      <w:r>
        <w:separator/>
      </w:r>
    </w:p>
  </w:endnote>
  <w:endnote w:type="continuationSeparator" w:id="0">
    <w:p w14:paraId="653AACD5" w14:textId="77777777" w:rsidR="009727A6" w:rsidRDefault="009727A6" w:rsidP="00EC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am Book">
    <w:altName w:val="Calibri"/>
    <w:panose1 w:val="00000000000000000000"/>
    <w:charset w:val="00"/>
    <w:family w:val="auto"/>
    <w:notTrueType/>
    <w:pitch w:val="variable"/>
    <w:sig w:usb0="A100007F" w:usb1="4000005B" w:usb2="00000000" w:usb3="00000000" w:csb0="0000009B" w:csb1="00000000"/>
  </w:font>
  <w:font w:name="Gotham Bold">
    <w:altName w:val="Calibri"/>
    <w:panose1 w:val="00000000000000000000"/>
    <w:charset w:val="00"/>
    <w:family w:val="auto"/>
    <w:notTrueType/>
    <w:pitch w:val="variable"/>
    <w:sig w:usb0="A100007F" w:usb1="4000005B" w:usb2="00000000" w:usb3="00000000" w:csb0="0000009B" w:csb1="00000000"/>
  </w:font>
  <w:font w:name="Quattrocento Sans">
    <w:altName w:val="Times New Roman"/>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6DB0" w14:textId="77777777" w:rsidR="000D7E57" w:rsidRDefault="000D7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1381" w14:textId="521D8C7F" w:rsidR="00C06D51" w:rsidRDefault="000D7E57">
    <w:pPr>
      <w:pStyle w:val="Footer"/>
    </w:pPr>
    <w:r>
      <w:rPr>
        <w:noProof/>
      </w:rPr>
      <w:drawing>
        <wp:inline distT="0" distB="0" distL="0" distR="0" wp14:anchorId="52A3D341" wp14:editId="41C43EE2">
          <wp:extent cx="1503221" cy="514287"/>
          <wp:effectExtent l="0" t="0" r="0" b="0"/>
          <wp:docPr id="150774973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749735"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7852" cy="5192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9BEB" w14:textId="77777777" w:rsidR="000D7E57" w:rsidRDefault="000D7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98EB" w14:textId="77777777" w:rsidR="009727A6" w:rsidRDefault="009727A6" w:rsidP="00EC5369">
      <w:r>
        <w:separator/>
      </w:r>
    </w:p>
  </w:footnote>
  <w:footnote w:type="continuationSeparator" w:id="0">
    <w:p w14:paraId="23D39398" w14:textId="77777777" w:rsidR="009727A6" w:rsidRDefault="009727A6" w:rsidP="00EC5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7076" w14:textId="77777777" w:rsidR="000D7E57" w:rsidRDefault="000D7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19BA" w14:textId="26D2071D" w:rsidR="0013478C" w:rsidRPr="00C51B07" w:rsidRDefault="00C51B07" w:rsidP="00C51B07">
    <w:pPr>
      <w:pStyle w:val="BodyText"/>
      <w:spacing w:before="86" w:line="340" w:lineRule="auto"/>
      <w:ind w:left="7797" w:right="116" w:hanging="1255"/>
      <w:jc w:val="right"/>
      <w:rPr>
        <w:rFonts w:ascii="Gotham Book" w:hAnsi="Gotham Book"/>
      </w:rPr>
    </w:pPr>
    <w:r w:rsidRPr="00C51B07">
      <w:rPr>
        <w:rFonts w:ascii="Gotham Book" w:hAnsi="Gotham Book"/>
        <w:noProof/>
        <w:lang w:val="en-CA" w:eastAsia="en-CA" w:bidi="ar-SA"/>
      </w:rPr>
      <w:drawing>
        <wp:anchor distT="0" distB="0" distL="114300" distR="114300" simplePos="0" relativeHeight="251657216" behindDoc="0" locked="0" layoutInCell="1" allowOverlap="1" wp14:anchorId="7F312FF0" wp14:editId="1DBEBA69">
          <wp:simplePos x="0" y="0"/>
          <wp:positionH relativeFrom="column">
            <wp:posOffset>64207</wp:posOffset>
          </wp:positionH>
          <wp:positionV relativeFrom="paragraph">
            <wp:posOffset>-51072</wp:posOffset>
          </wp:positionV>
          <wp:extent cx="2715491" cy="848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sslogo.png"/>
                  <pic:cNvPicPr/>
                </pic:nvPicPr>
                <pic:blipFill>
                  <a:blip r:embed="rId1">
                    <a:extLst>
                      <a:ext uri="{28A0092B-C50C-407E-A947-70E740481C1C}">
                        <a14:useLocalDpi xmlns:a14="http://schemas.microsoft.com/office/drawing/2010/main" val="0"/>
                      </a:ext>
                    </a:extLst>
                  </a:blip>
                  <a:stretch>
                    <a:fillRect/>
                  </a:stretch>
                </pic:blipFill>
                <pic:spPr>
                  <a:xfrm>
                    <a:off x="0" y="0"/>
                    <a:ext cx="2715491" cy="848653"/>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13478C" w:rsidRPr="00C51B07">
      <w:rPr>
        <w:rFonts w:ascii="Gotham Book" w:hAnsi="Gotham Book"/>
        <w:color w:val="4C4D4F"/>
        <w:w w:val="105"/>
      </w:rPr>
      <w:t>8000 Nesters Road, Whistler BC</w:t>
    </w:r>
    <w:r w:rsidR="0013478C" w:rsidRPr="00C51B07">
      <w:rPr>
        <w:rFonts w:ascii="Gotham Book" w:hAnsi="Gotham Book"/>
        <w:color w:val="4C4D4F"/>
        <w:spacing w:val="-10"/>
        <w:w w:val="105"/>
      </w:rPr>
      <w:t xml:space="preserve"> </w:t>
    </w:r>
    <w:r w:rsidR="0013478C" w:rsidRPr="00C51B07">
      <w:rPr>
        <w:rFonts w:ascii="Gotham Book" w:hAnsi="Gotham Book"/>
        <w:color w:val="4C4D4F"/>
        <w:w w:val="105"/>
      </w:rPr>
      <w:t>V</w:t>
    </w:r>
    <w:r w:rsidR="00D72253">
      <w:rPr>
        <w:rFonts w:ascii="Gotham Book" w:hAnsi="Gotham Book"/>
        <w:color w:val="4C4D4F"/>
        <w:w w:val="105"/>
      </w:rPr>
      <w:t>8E 0G4</w:t>
    </w:r>
    <w:r w:rsidR="0013478C" w:rsidRPr="00C51B07">
      <w:rPr>
        <w:rFonts w:ascii="Gotham Book" w:hAnsi="Gotham Book"/>
        <w:color w:val="4C4D4F"/>
        <w:spacing w:val="1"/>
        <w:w w:val="102"/>
      </w:rPr>
      <w:t xml:space="preserve"> </w:t>
    </w:r>
    <w:r w:rsidR="0013478C" w:rsidRPr="00C51B07">
      <w:rPr>
        <w:rFonts w:ascii="Gotham Book" w:hAnsi="Gotham Book"/>
        <w:color w:val="4C4D4F"/>
        <w:w w:val="105"/>
      </w:rPr>
      <w:t xml:space="preserve">604-932-0113 </w:t>
    </w:r>
    <w:r w:rsidR="0013478C" w:rsidRPr="00C51B07">
      <w:rPr>
        <w:rFonts w:ascii="Gotham Book" w:hAnsi="Gotham Book"/>
        <w:color w:val="4C4D4F"/>
        <w:w w:val="85"/>
      </w:rPr>
      <w:t>|</w:t>
    </w:r>
    <w:r w:rsidR="0013478C" w:rsidRPr="00C51B07">
      <w:rPr>
        <w:rFonts w:ascii="Gotham Book" w:hAnsi="Gotham Book"/>
        <w:color w:val="4C4D4F"/>
        <w:spacing w:val="13"/>
        <w:w w:val="85"/>
      </w:rPr>
      <w:t xml:space="preserve"> </w:t>
    </w:r>
    <w:hyperlink r:id="rId2">
      <w:r w:rsidR="0013478C" w:rsidRPr="00C51B07">
        <w:rPr>
          <w:rFonts w:ascii="Gotham Book" w:hAnsi="Gotham Book"/>
          <w:color w:val="4C4D4F"/>
          <w:w w:val="105"/>
        </w:rPr>
        <w:t>info@mywcss.org</w:t>
      </w:r>
    </w:hyperlink>
  </w:p>
  <w:p w14:paraId="5D9AB72E" w14:textId="77777777" w:rsidR="0013478C" w:rsidRPr="00C51B07" w:rsidRDefault="0013478C" w:rsidP="0013478C">
    <w:pPr>
      <w:pStyle w:val="Heading1"/>
      <w:jc w:val="right"/>
      <w:rPr>
        <w:rFonts w:ascii="Gotham Book" w:hAnsi="Gotham Book"/>
      </w:rPr>
    </w:pPr>
    <w:r w:rsidRPr="00C51B07">
      <w:rPr>
        <w:rFonts w:ascii="Gotham Book" w:hAnsi="Gotham Book"/>
        <w:color w:val="00547A"/>
        <w:spacing w:val="-6"/>
        <w:w w:val="105"/>
      </w:rPr>
      <w:t>mywcss.org</w:t>
    </w:r>
  </w:p>
  <w:p w14:paraId="3DEFB2AD" w14:textId="77777777" w:rsidR="00C51B07" w:rsidRDefault="00C51B07">
    <w:pPr>
      <w:pStyle w:val="Header"/>
    </w:pPr>
  </w:p>
  <w:p w14:paraId="43AF4CB3" w14:textId="2546A959" w:rsidR="0013478C" w:rsidRDefault="00AD7CD8">
    <w:pPr>
      <w:pStyle w:val="Header"/>
    </w:pPr>
    <w:r>
      <w:rPr>
        <w:noProof/>
        <w:lang w:val="en-CA" w:eastAsia="en-CA" w:bidi="ar-SA"/>
      </w:rPr>
      <mc:AlternateContent>
        <mc:Choice Requires="wps">
          <w:drawing>
            <wp:anchor distT="0" distB="0" distL="0" distR="0" simplePos="0" relativeHeight="251658240" behindDoc="1" locked="0" layoutInCell="1" allowOverlap="1" wp14:anchorId="02489DEC" wp14:editId="03A9D46A">
              <wp:simplePos x="0" y="0"/>
              <wp:positionH relativeFrom="page">
                <wp:posOffset>457200</wp:posOffset>
              </wp:positionH>
              <wp:positionV relativeFrom="paragraph">
                <wp:posOffset>85725</wp:posOffset>
              </wp:positionV>
              <wp:extent cx="6858000" cy="1270"/>
              <wp:effectExtent l="0" t="0" r="0" b="0"/>
              <wp:wrapTopAndBottom/>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3175">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6C1EA" id="Freeform 1" o:spid="_x0000_s1026" style="position:absolute;margin-left:36pt;margin-top:6.75pt;width:5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" path="m,l10800,e" filled="f" strokecolor="#58595b" strokeweight=".25pt">
              <v:path arrowok="t" o:connecttype="custom" o:connectlocs="0,0;2147483646,0" o:connectangles="0,0"/>
              <w10:wrap type="topAndBottom"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E48B" w14:textId="77777777" w:rsidR="000D7E57" w:rsidRDefault="000D7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30A1"/>
    <w:multiLevelType w:val="hybridMultilevel"/>
    <w:tmpl w:val="79923514"/>
    <w:lvl w:ilvl="0" w:tplc="81400FDC">
      <w:start w:val="1"/>
      <w:numFmt w:val="bullet"/>
      <w:lvlText w:val=""/>
      <w:lvlJc w:val="left"/>
      <w:pPr>
        <w:ind w:left="2517" w:hanging="357"/>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07B2A91"/>
    <w:multiLevelType w:val="hybridMultilevel"/>
    <w:tmpl w:val="6E32E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A76710"/>
    <w:multiLevelType w:val="hybridMultilevel"/>
    <w:tmpl w:val="0EAE90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80950864">
    <w:abstractNumId w:val="2"/>
  </w:num>
  <w:num w:numId="2" w16cid:durableId="721976734">
    <w:abstractNumId w:val="1"/>
  </w:num>
  <w:num w:numId="3" w16cid:durableId="1621376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C2"/>
    <w:rsid w:val="000D7E57"/>
    <w:rsid w:val="000F4C6A"/>
    <w:rsid w:val="0013478C"/>
    <w:rsid w:val="00160631"/>
    <w:rsid w:val="001809BB"/>
    <w:rsid w:val="001A2149"/>
    <w:rsid w:val="002B3CD0"/>
    <w:rsid w:val="004647BA"/>
    <w:rsid w:val="005624F8"/>
    <w:rsid w:val="00583A4C"/>
    <w:rsid w:val="007F2472"/>
    <w:rsid w:val="00812324"/>
    <w:rsid w:val="009727A6"/>
    <w:rsid w:val="009A4F43"/>
    <w:rsid w:val="009B3657"/>
    <w:rsid w:val="009E3C85"/>
    <w:rsid w:val="00A05EC4"/>
    <w:rsid w:val="00AA2A3D"/>
    <w:rsid w:val="00AD7CD8"/>
    <w:rsid w:val="00B0309B"/>
    <w:rsid w:val="00B054DD"/>
    <w:rsid w:val="00B517AB"/>
    <w:rsid w:val="00BC6367"/>
    <w:rsid w:val="00C06D51"/>
    <w:rsid w:val="00C25FD2"/>
    <w:rsid w:val="00C51B07"/>
    <w:rsid w:val="00CF4FC4"/>
    <w:rsid w:val="00D72253"/>
    <w:rsid w:val="00D86416"/>
    <w:rsid w:val="00DD15D0"/>
    <w:rsid w:val="00E360EA"/>
    <w:rsid w:val="00EC5369"/>
    <w:rsid w:val="00F5434B"/>
    <w:rsid w:val="00F6370D"/>
    <w:rsid w:val="00F80C5E"/>
    <w:rsid w:val="00FA59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775B6"/>
  <w15:docId w15:val="{19CB9F4A-8BDC-4982-B3C6-F13A953D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link w:val="Heading1Char"/>
    <w:uiPriority w:val="9"/>
    <w:qFormat/>
    <w:pPr>
      <w:spacing w:before="3"/>
      <w:ind w:right="118"/>
      <w:jc w:val="center"/>
      <w:outlineLvl w:val="0"/>
    </w:pPr>
    <w:rPr>
      <w:sz w:val="34"/>
      <w:szCs w:val="34"/>
    </w:rPr>
  </w:style>
  <w:style w:type="paragraph" w:styleId="Heading2">
    <w:name w:val="heading 2"/>
    <w:basedOn w:val="Normal"/>
    <w:next w:val="Normal"/>
    <w:link w:val="Heading2Char"/>
    <w:uiPriority w:val="9"/>
    <w:semiHidden/>
    <w:unhideWhenUsed/>
    <w:qFormat/>
    <w:rsid w:val="00A05E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21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5369"/>
    <w:pPr>
      <w:tabs>
        <w:tab w:val="center" w:pos="4680"/>
        <w:tab w:val="right" w:pos="9360"/>
      </w:tabs>
    </w:pPr>
  </w:style>
  <w:style w:type="character" w:customStyle="1" w:styleId="HeaderChar">
    <w:name w:val="Header Char"/>
    <w:basedOn w:val="DefaultParagraphFont"/>
    <w:link w:val="Header"/>
    <w:uiPriority w:val="99"/>
    <w:rsid w:val="00EC5369"/>
    <w:rPr>
      <w:rFonts w:ascii="Century Gothic" w:eastAsia="Century Gothic" w:hAnsi="Century Gothic" w:cs="Century Gothic"/>
      <w:lang w:bidi="en-US"/>
    </w:rPr>
  </w:style>
  <w:style w:type="paragraph" w:styleId="Footer">
    <w:name w:val="footer"/>
    <w:basedOn w:val="Normal"/>
    <w:link w:val="FooterChar"/>
    <w:uiPriority w:val="99"/>
    <w:unhideWhenUsed/>
    <w:rsid w:val="00EC5369"/>
    <w:pPr>
      <w:tabs>
        <w:tab w:val="center" w:pos="4680"/>
        <w:tab w:val="right" w:pos="9360"/>
      </w:tabs>
    </w:pPr>
  </w:style>
  <w:style w:type="character" w:customStyle="1" w:styleId="FooterChar">
    <w:name w:val="Footer Char"/>
    <w:basedOn w:val="DefaultParagraphFont"/>
    <w:link w:val="Footer"/>
    <w:uiPriority w:val="99"/>
    <w:rsid w:val="00EC5369"/>
    <w:rPr>
      <w:rFonts w:ascii="Century Gothic" w:eastAsia="Century Gothic" w:hAnsi="Century Gothic" w:cs="Century Gothic"/>
      <w:lang w:bidi="en-US"/>
    </w:rPr>
  </w:style>
  <w:style w:type="character" w:customStyle="1" w:styleId="Heading1Char">
    <w:name w:val="Heading 1 Char"/>
    <w:basedOn w:val="DefaultParagraphFont"/>
    <w:link w:val="Heading1"/>
    <w:uiPriority w:val="9"/>
    <w:rsid w:val="0013478C"/>
    <w:rPr>
      <w:rFonts w:ascii="Century Gothic" w:eastAsia="Century Gothic" w:hAnsi="Century Gothic" w:cs="Century Gothic"/>
      <w:sz w:val="34"/>
      <w:szCs w:val="34"/>
      <w:lang w:bidi="en-US"/>
    </w:rPr>
  </w:style>
  <w:style w:type="character" w:customStyle="1" w:styleId="BodyTextChar">
    <w:name w:val="Body Text Char"/>
    <w:basedOn w:val="DefaultParagraphFont"/>
    <w:link w:val="BodyText"/>
    <w:uiPriority w:val="1"/>
    <w:rsid w:val="0013478C"/>
    <w:rPr>
      <w:rFonts w:ascii="Century Gothic" w:eastAsia="Century Gothic" w:hAnsi="Century Gothic" w:cs="Century Gothic"/>
      <w:sz w:val="17"/>
      <w:szCs w:val="17"/>
      <w:lang w:bidi="en-US"/>
    </w:rPr>
  </w:style>
  <w:style w:type="paragraph" w:customStyle="1" w:styleId="WCSSH1">
    <w:name w:val="WCSS H1"/>
    <w:basedOn w:val="Heading1"/>
    <w:qFormat/>
    <w:rsid w:val="00C51B07"/>
    <w:pPr>
      <w:ind w:left="284"/>
      <w:jc w:val="left"/>
    </w:pPr>
    <w:rPr>
      <w:rFonts w:ascii="Gotham Book" w:hAnsi="Gotham Book"/>
      <w:color w:val="00557A"/>
      <w:sz w:val="56"/>
      <w:szCs w:val="56"/>
      <w:lang w:val="en-GB"/>
    </w:rPr>
  </w:style>
  <w:style w:type="paragraph" w:customStyle="1" w:styleId="WCSSH2">
    <w:name w:val="WCSS H2"/>
    <w:basedOn w:val="Heading1"/>
    <w:qFormat/>
    <w:rsid w:val="00C51B07"/>
    <w:pPr>
      <w:ind w:left="284"/>
      <w:jc w:val="left"/>
    </w:pPr>
    <w:rPr>
      <w:rFonts w:ascii="Gotham Bold" w:hAnsi="Gotham Bold"/>
      <w:color w:val="1D80B4"/>
      <w:sz w:val="20"/>
      <w:szCs w:val="20"/>
      <w:lang w:val="en-GB"/>
    </w:rPr>
  </w:style>
  <w:style w:type="paragraph" w:customStyle="1" w:styleId="WCSSH3">
    <w:name w:val="WCSS H3"/>
    <w:basedOn w:val="Heading1"/>
    <w:qFormat/>
    <w:rsid w:val="00C51B07"/>
    <w:pPr>
      <w:ind w:left="284"/>
      <w:jc w:val="left"/>
    </w:pPr>
    <w:rPr>
      <w:rFonts w:ascii="Gotham Bold" w:hAnsi="Gotham Bold"/>
      <w:color w:val="00557A"/>
      <w:sz w:val="24"/>
      <w:szCs w:val="24"/>
      <w:lang w:val="en-GB"/>
    </w:rPr>
  </w:style>
  <w:style w:type="paragraph" w:customStyle="1" w:styleId="WCSSParagraph">
    <w:name w:val="WCSS Paragraph"/>
    <w:basedOn w:val="Heading1"/>
    <w:qFormat/>
    <w:rsid w:val="00C51B07"/>
    <w:pPr>
      <w:ind w:left="284"/>
      <w:jc w:val="left"/>
    </w:pPr>
    <w:rPr>
      <w:rFonts w:ascii="Gotham Book" w:hAnsi="Gotham Book"/>
      <w:color w:val="262626" w:themeColor="text1" w:themeTint="D9"/>
      <w:sz w:val="20"/>
      <w:szCs w:val="20"/>
      <w:lang w:val="en-GB"/>
    </w:rPr>
  </w:style>
  <w:style w:type="character" w:customStyle="1" w:styleId="Heading2Char">
    <w:name w:val="Heading 2 Char"/>
    <w:basedOn w:val="DefaultParagraphFont"/>
    <w:link w:val="Heading2"/>
    <w:uiPriority w:val="9"/>
    <w:semiHidden/>
    <w:rsid w:val="00A05EC4"/>
    <w:rPr>
      <w:rFonts w:asciiTheme="majorHAnsi" w:eastAsiaTheme="majorEastAsia" w:hAnsiTheme="majorHAnsi" w:cstheme="majorBidi"/>
      <w:color w:val="365F91" w:themeColor="accent1" w:themeShade="BF"/>
      <w:sz w:val="26"/>
      <w:szCs w:val="26"/>
      <w:lang w:bidi="en-US"/>
    </w:rPr>
  </w:style>
  <w:style w:type="table" w:styleId="TableGrid">
    <w:name w:val="Table Grid"/>
    <w:basedOn w:val="TableNormal"/>
    <w:uiPriority w:val="39"/>
    <w:rsid w:val="00A05EC4"/>
    <w:pPr>
      <w:widowControl/>
      <w:autoSpaceDE/>
      <w:autoSpaceDN/>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05EC4"/>
    <w:rPr>
      <w:color w:val="0000FF"/>
      <w:u w:val="single"/>
    </w:rPr>
  </w:style>
  <w:style w:type="paragraph" w:styleId="NormalWeb">
    <w:name w:val="Normal (Web)"/>
    <w:basedOn w:val="Normal"/>
    <w:uiPriority w:val="99"/>
    <w:unhideWhenUsed/>
    <w:rsid w:val="00A05EC4"/>
    <w:pPr>
      <w:widowControl/>
      <w:autoSpaceDE/>
      <w:autoSpaceDN/>
      <w:spacing w:before="100" w:beforeAutospacing="1" w:after="100" w:afterAutospacing="1"/>
    </w:pPr>
    <w:rPr>
      <w:rFonts w:ascii="Times New Roman" w:eastAsiaTheme="minorEastAsia" w:hAnsi="Times New Roman" w:cs="Times New Roman"/>
      <w:sz w:val="20"/>
      <w:szCs w:val="20"/>
      <w:lang w:val="en-CA" w:bidi="ar-SA"/>
    </w:rPr>
  </w:style>
  <w:style w:type="character" w:customStyle="1" w:styleId="Heading3Char">
    <w:name w:val="Heading 3 Char"/>
    <w:basedOn w:val="DefaultParagraphFont"/>
    <w:link w:val="Heading3"/>
    <w:uiPriority w:val="9"/>
    <w:rsid w:val="001A2149"/>
    <w:rPr>
      <w:rFonts w:asciiTheme="majorHAnsi" w:eastAsiaTheme="majorEastAsia" w:hAnsiTheme="majorHAnsi" w:cstheme="majorBidi"/>
      <w:color w:val="243F60" w:themeColor="accent1" w:themeShade="7F"/>
      <w:sz w:val="24"/>
      <w:szCs w:val="24"/>
      <w:lang w:bidi="en-US"/>
    </w:rPr>
  </w:style>
  <w:style w:type="character" w:customStyle="1" w:styleId="go">
    <w:name w:val="go"/>
    <w:basedOn w:val="DefaultParagraphFont"/>
    <w:rsid w:val="001A2149"/>
  </w:style>
  <w:style w:type="character" w:styleId="UnresolvedMention">
    <w:name w:val="Unresolved Mention"/>
    <w:basedOn w:val="DefaultParagraphFont"/>
    <w:uiPriority w:val="99"/>
    <w:semiHidden/>
    <w:unhideWhenUsed/>
    <w:rsid w:val="00583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178994">
      <w:bodyDiv w:val="1"/>
      <w:marLeft w:val="0"/>
      <w:marRight w:val="0"/>
      <w:marTop w:val="0"/>
      <w:marBottom w:val="0"/>
      <w:divBdr>
        <w:top w:val="none" w:sz="0" w:space="0" w:color="auto"/>
        <w:left w:val="none" w:sz="0" w:space="0" w:color="auto"/>
        <w:bottom w:val="none" w:sz="0" w:space="0" w:color="auto"/>
        <w:right w:val="none" w:sz="0" w:space="0" w:color="auto"/>
      </w:divBdr>
    </w:div>
    <w:div w:id="1787969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y@mywcs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cretary@mywcs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y@mywcs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info@mywcs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User</cp:lastModifiedBy>
  <cp:revision>2</cp:revision>
  <dcterms:created xsi:type="dcterms:W3CDTF">2023-10-31T23:21:00Z</dcterms:created>
  <dcterms:modified xsi:type="dcterms:W3CDTF">2023-10-31T23:21:00Z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Adobe InDesign 15.0 (Macintosh)</vt:lpwstr>
  </property>
  <property fmtid="{D5CDD505-2E9C-101B-9397-08002B2CF9AE}" pid="4" name="LastSaved">
    <vt:filetime>2020-06-16T00:00:00Z</vt:filetime>
  </property>
</Properties>
</file>